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984EC2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984EC2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4B2567" w:rsidRDefault="00C00702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11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51336" w:rsidRPr="00F1148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780971" w:rsidRDefault="00780971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00702" w:rsidRPr="00792968" w:rsidRDefault="00C00702" w:rsidP="00C007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Платники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Луга</w:t>
      </w:r>
      <w:r w:rsidRPr="0015686E">
        <w:rPr>
          <w:rFonts w:ascii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щини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перерахували до бюджету </w:t>
      </w:r>
      <w:proofErr w:type="spellStart"/>
      <w:r w:rsidRPr="00504C0F">
        <w:rPr>
          <w:rFonts w:ascii="Times New Roman" w:hAnsi="Times New Roman" w:cs="Times New Roman"/>
          <w:b/>
          <w:bCs/>
          <w:sz w:val="28"/>
          <w:szCs w:val="28"/>
        </w:rPr>
        <w:t>майже</w:t>
      </w:r>
      <w:proofErr w:type="spellEnd"/>
      <w:r w:rsidRPr="00504C0F">
        <w:rPr>
          <w:rFonts w:ascii="Times New Roman" w:hAnsi="Times New Roman" w:cs="Times New Roman"/>
          <w:b/>
          <w:bCs/>
          <w:sz w:val="28"/>
          <w:szCs w:val="28"/>
        </w:rPr>
        <w:t xml:space="preserve"> 196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млн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942D2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F78CA">
        <w:rPr>
          <w:rFonts w:ascii="Times New Roman" w:hAnsi="Times New Roman" w:cs="Times New Roman"/>
          <w:b/>
          <w:bCs/>
          <w:sz w:val="28"/>
          <w:szCs w:val="28"/>
          <w:lang w:val="uk-UA"/>
        </w:rPr>
        <w:t>ЄСВ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C00702" w:rsidRPr="00792968" w:rsidRDefault="00C00702" w:rsidP="00C007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0702" w:rsidRDefault="00C00702" w:rsidP="00C0070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Головному управлінні ДФС у Луганській області повідомили, що у січні 2019 року підприємства і підприємці</w:t>
      </w:r>
      <w:r w:rsidRPr="007D6F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Луганщини </w:t>
      </w:r>
      <w:r w:rsidRPr="007D6F35">
        <w:rPr>
          <w:rFonts w:ascii="Times New Roman" w:hAnsi="Times New Roman" w:cs="Times New Roman"/>
          <w:sz w:val="28"/>
          <w:szCs w:val="28"/>
          <w:lang w:val="uk-UA"/>
        </w:rPr>
        <w:t>сплатили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бюджету </w:t>
      </w:r>
      <w:r w:rsidRPr="00504C0F">
        <w:rPr>
          <w:rFonts w:ascii="Times New Roman" w:hAnsi="Times New Roman" w:cs="Times New Roman"/>
          <w:sz w:val="28"/>
          <w:szCs w:val="28"/>
          <w:lang w:val="uk-UA"/>
        </w:rPr>
        <w:t>195,8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0942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42D2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0942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F35">
        <w:rPr>
          <w:rFonts w:ascii="Times New Roman" w:hAnsi="Times New Roman" w:cs="Times New Roman"/>
          <w:sz w:val="28"/>
          <w:szCs w:val="28"/>
          <w:lang w:val="uk-UA"/>
        </w:rPr>
        <w:t xml:space="preserve">єдиного соціального внеску на загальнообов’язкове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державне соціальне страхування. </w:t>
      </w:r>
    </w:p>
    <w:p w:rsidR="00C00702" w:rsidRPr="00373E3B" w:rsidRDefault="00C00702" w:rsidP="00C0070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73E3B">
        <w:rPr>
          <w:rFonts w:ascii="Times New Roman" w:hAnsi="Times New Roman" w:cs="Times New Roman"/>
          <w:sz w:val="28"/>
          <w:szCs w:val="28"/>
          <w:lang w:val="uk-UA"/>
        </w:rPr>
        <w:t xml:space="preserve">Нагадаємо,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373E3B">
        <w:rPr>
          <w:rFonts w:ascii="Times New Roman" w:hAnsi="Times New Roman" w:cs="Times New Roman"/>
          <w:sz w:val="28"/>
          <w:szCs w:val="28"/>
          <w:lang w:val="uk-UA"/>
        </w:rPr>
        <w:t xml:space="preserve">диний внесок автоматично розподіляється Державною казначейською службою України за видами загальнообов’язкового державного соціального страхування відповідно до визначених пропорцій та перераховується за призначенням – на рахунки, відкриті в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373E3B">
        <w:rPr>
          <w:rFonts w:ascii="Times New Roman" w:hAnsi="Times New Roman" w:cs="Times New Roman"/>
          <w:sz w:val="28"/>
          <w:szCs w:val="28"/>
          <w:lang w:val="uk-UA"/>
        </w:rPr>
        <w:t>ержказначейс</w:t>
      </w:r>
      <w:r>
        <w:rPr>
          <w:rFonts w:ascii="Times New Roman" w:hAnsi="Times New Roman" w:cs="Times New Roman"/>
          <w:sz w:val="28"/>
          <w:szCs w:val="28"/>
          <w:lang w:val="uk-UA"/>
        </w:rPr>
        <w:t>тві</w:t>
      </w:r>
      <w:r w:rsidRPr="00373E3B">
        <w:rPr>
          <w:rFonts w:ascii="Times New Roman" w:hAnsi="Times New Roman" w:cs="Times New Roman"/>
          <w:sz w:val="28"/>
          <w:szCs w:val="28"/>
          <w:lang w:val="uk-UA"/>
        </w:rPr>
        <w:t xml:space="preserve"> на ім’я фондів загальнообов’язкового державного соціального страхування і пенсійного страхування.</w:t>
      </w:r>
    </w:p>
    <w:p w:rsidR="00C00702" w:rsidRDefault="00C00702" w:rsidP="00C00702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00702" w:rsidRDefault="00C00702" w:rsidP="00C00702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Головне управління </w:t>
      </w:r>
      <w:r w:rsidRPr="007D6F3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ДФС у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Луганс</w:t>
      </w:r>
      <w:r w:rsidRPr="007D6F35">
        <w:rPr>
          <w:rFonts w:ascii="Times New Roman" w:hAnsi="Times New Roman" w:cs="Times New Roman"/>
          <w:b/>
          <w:bCs/>
          <w:sz w:val="28"/>
          <w:szCs w:val="28"/>
          <w:lang w:val="uk-UA"/>
        </w:rPr>
        <w:t>ькій області</w:t>
      </w:r>
    </w:p>
    <w:p w:rsidR="00C00702" w:rsidRDefault="00C00702" w:rsidP="00C0070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00702" w:rsidRPr="00C00702" w:rsidRDefault="00C00702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C00702" w:rsidRPr="00C00702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702B"/>
    <w:rsid w:val="0007632B"/>
    <w:rsid w:val="00082445"/>
    <w:rsid w:val="000A0EE5"/>
    <w:rsid w:val="000A3E7D"/>
    <w:rsid w:val="000A57FF"/>
    <w:rsid w:val="000B6BC2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164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9068C"/>
    <w:rsid w:val="00396693"/>
    <w:rsid w:val="003A208A"/>
    <w:rsid w:val="003A5AEA"/>
    <w:rsid w:val="003A6376"/>
    <w:rsid w:val="003C21B5"/>
    <w:rsid w:val="003C323E"/>
    <w:rsid w:val="003D53EE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94C46"/>
    <w:rsid w:val="004A451B"/>
    <w:rsid w:val="004A51C1"/>
    <w:rsid w:val="004A5D54"/>
    <w:rsid w:val="004B2567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0971"/>
    <w:rsid w:val="007827B2"/>
    <w:rsid w:val="00790881"/>
    <w:rsid w:val="007A272E"/>
    <w:rsid w:val="007A5C2E"/>
    <w:rsid w:val="007B41EE"/>
    <w:rsid w:val="007B5560"/>
    <w:rsid w:val="007B661A"/>
    <w:rsid w:val="007B6FD6"/>
    <w:rsid w:val="007C2967"/>
    <w:rsid w:val="007E3EEF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763CE"/>
    <w:rsid w:val="009816B0"/>
    <w:rsid w:val="009821B8"/>
    <w:rsid w:val="00984EC2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62495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0702"/>
    <w:rsid w:val="00C04EF6"/>
    <w:rsid w:val="00C06A0B"/>
    <w:rsid w:val="00C168BE"/>
    <w:rsid w:val="00C20CC2"/>
    <w:rsid w:val="00C224E6"/>
    <w:rsid w:val="00C23DE5"/>
    <w:rsid w:val="00C360EB"/>
    <w:rsid w:val="00C40C2E"/>
    <w:rsid w:val="00C520F6"/>
    <w:rsid w:val="00C54AF8"/>
    <w:rsid w:val="00C55B8A"/>
    <w:rsid w:val="00C616B0"/>
    <w:rsid w:val="00C7055F"/>
    <w:rsid w:val="00C72627"/>
    <w:rsid w:val="00C74B7F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A2DC1"/>
    <w:rsid w:val="00DA36C0"/>
    <w:rsid w:val="00DA4A3D"/>
    <w:rsid w:val="00DA511A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51DB7"/>
    <w:rsid w:val="00E538A8"/>
    <w:rsid w:val="00E722F4"/>
    <w:rsid w:val="00E84102"/>
    <w:rsid w:val="00E84369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1483"/>
    <w:rsid w:val="00F129F9"/>
    <w:rsid w:val="00F20914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9050F"/>
    <w:rsid w:val="00F93ED3"/>
    <w:rsid w:val="00FA38A0"/>
    <w:rsid w:val="00FA3CD8"/>
    <w:rsid w:val="00FA6FF9"/>
    <w:rsid w:val="00FC188A"/>
    <w:rsid w:val="00FC1DB0"/>
    <w:rsid w:val="00FC3BE5"/>
    <w:rsid w:val="00FC709F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2019-02-11T07:50:00Z</dcterms:created>
  <dcterms:modified xsi:type="dcterms:W3CDTF">2019-02-11T07:50:00Z</dcterms:modified>
</cp:coreProperties>
</file>