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D15" w:rsidRDefault="00197D15" w:rsidP="00197D15">
      <w:pPr>
        <w:pStyle w:val="a4"/>
      </w:pPr>
      <w:r>
        <w:t>Головне управління Державної фіскальної служби</w:t>
      </w:r>
    </w:p>
    <w:p w:rsidR="00197D15" w:rsidRDefault="00197D15" w:rsidP="00197D15">
      <w:pPr>
        <w:pStyle w:val="a4"/>
      </w:pPr>
      <w:r>
        <w:t xml:space="preserve"> у Луганській області</w:t>
      </w:r>
    </w:p>
    <w:p w:rsidR="005817B6" w:rsidRPr="003362E1" w:rsidRDefault="005817B6" w:rsidP="00BA4788">
      <w:pPr>
        <w:ind w:right="-81" w:firstLine="0"/>
        <w:jc w:val="center"/>
        <w:rPr>
          <w:rFonts w:ascii="Times New Roman" w:hAnsi="Times New Roman" w:cs="Times New Roman"/>
          <w:lang w:val="uk-UA"/>
        </w:rPr>
      </w:pPr>
      <w:r>
        <w:rPr>
          <w:rFonts w:ascii="Times New Roman" w:hAnsi="Times New Roman" w:cs="Times New Roman"/>
          <w:lang w:val="uk-UA"/>
        </w:rPr>
        <w:t xml:space="preserve">м. </w:t>
      </w:r>
      <w:proofErr w:type="spellStart"/>
      <w:r w:rsidRPr="007619A5">
        <w:rPr>
          <w:rFonts w:ascii="Times New Roman" w:hAnsi="Times New Roman" w:cs="Times New Roman"/>
          <w:lang w:val="uk-UA"/>
        </w:rPr>
        <w:t>Сєвєродонецьк</w:t>
      </w:r>
      <w:proofErr w:type="spellEnd"/>
      <w:r w:rsidRPr="007619A5">
        <w:rPr>
          <w:rFonts w:ascii="Times New Roman" w:hAnsi="Times New Roman" w:cs="Times New Roman"/>
          <w:lang w:val="uk-UA"/>
        </w:rPr>
        <w:t>, 93400</w:t>
      </w:r>
      <w:r w:rsidR="00BA4788">
        <w:rPr>
          <w:rFonts w:ascii="Times New Roman" w:hAnsi="Times New Roman" w:cs="Times New Roman"/>
          <w:lang w:val="uk-UA"/>
        </w:rPr>
        <w:t xml:space="preserve">, </w:t>
      </w:r>
      <w:r w:rsidRPr="007619A5">
        <w:rPr>
          <w:rFonts w:ascii="Times New Roman" w:hAnsi="Times New Roman" w:cs="Times New Roman"/>
          <w:lang w:val="uk-UA"/>
        </w:rPr>
        <w:t>вул. Енергетиків, 72</w:t>
      </w:r>
    </w:p>
    <w:p w:rsidR="005817B6" w:rsidRPr="003362E1" w:rsidRDefault="005817B6" w:rsidP="005817B6">
      <w:pPr>
        <w:ind w:firstLine="0"/>
        <w:jc w:val="center"/>
        <w:rPr>
          <w:rFonts w:ascii="Times New Roman" w:hAnsi="Times New Roman" w:cs="Times New Roman"/>
          <w:b/>
          <w:bCs/>
          <w:i/>
          <w:iCs/>
          <w:lang w:val="uk-UA"/>
        </w:rPr>
      </w:pPr>
      <w:r w:rsidRPr="007619A5">
        <w:rPr>
          <w:rFonts w:ascii="Times New Roman" w:hAnsi="Times New Roman" w:cs="Times New Roman"/>
          <w:b/>
          <w:bCs/>
          <w:i/>
          <w:iCs/>
          <w:lang w:val="en-US"/>
        </w:rPr>
        <w:t>E</w:t>
      </w:r>
      <w:r w:rsidRPr="003362E1">
        <w:rPr>
          <w:rFonts w:ascii="Times New Roman" w:hAnsi="Times New Roman" w:cs="Times New Roman"/>
          <w:b/>
          <w:bCs/>
          <w:i/>
          <w:iCs/>
          <w:lang w:val="uk-UA"/>
        </w:rPr>
        <w:t>-</w:t>
      </w:r>
      <w:r w:rsidRPr="007619A5">
        <w:rPr>
          <w:rFonts w:ascii="Times New Roman" w:hAnsi="Times New Roman" w:cs="Times New Roman"/>
          <w:b/>
          <w:bCs/>
          <w:i/>
          <w:iCs/>
          <w:lang w:val="en-US"/>
        </w:rPr>
        <w:t>mail</w:t>
      </w:r>
      <w:r w:rsidRPr="003362E1">
        <w:rPr>
          <w:rFonts w:ascii="Times New Roman" w:hAnsi="Times New Roman" w:cs="Times New Roman"/>
          <w:b/>
          <w:bCs/>
          <w:i/>
          <w:iCs/>
          <w:lang w:val="uk-UA"/>
        </w:rPr>
        <w:t xml:space="preserve">: </w:t>
      </w:r>
      <w:hyperlink r:id="rId5" w:history="1">
        <w:r w:rsidR="00767960" w:rsidRPr="004C38AD">
          <w:rPr>
            <w:rStyle w:val="a3"/>
            <w:b/>
            <w:bCs/>
            <w:i/>
            <w:lang w:val="en-US"/>
          </w:rPr>
          <w:t>lg</w:t>
        </w:r>
        <w:r w:rsidR="00767960" w:rsidRPr="00F114B0">
          <w:rPr>
            <w:rStyle w:val="a3"/>
            <w:b/>
            <w:bCs/>
            <w:i/>
            <w:lang w:val="uk-UA"/>
          </w:rPr>
          <w:t>.</w:t>
        </w:r>
        <w:r w:rsidR="00767960" w:rsidRPr="004C38AD">
          <w:rPr>
            <w:rStyle w:val="a3"/>
            <w:b/>
            <w:bCs/>
            <w:i/>
            <w:lang w:val="en-US"/>
          </w:rPr>
          <w:t>press</w:t>
        </w:r>
        <w:r w:rsidR="00767960" w:rsidRPr="00F114B0">
          <w:rPr>
            <w:rStyle w:val="a3"/>
            <w:b/>
            <w:bCs/>
            <w:i/>
            <w:lang w:val="uk-UA"/>
          </w:rPr>
          <w:t>@</w:t>
        </w:r>
        <w:r w:rsidR="00767960" w:rsidRPr="004C38AD">
          <w:rPr>
            <w:rStyle w:val="a3"/>
            <w:b/>
            <w:bCs/>
            <w:i/>
            <w:lang w:val="en-US"/>
          </w:rPr>
          <w:t>sfs</w:t>
        </w:r>
        <w:r w:rsidR="00767960" w:rsidRPr="00F114B0">
          <w:rPr>
            <w:rStyle w:val="a3"/>
            <w:b/>
            <w:bCs/>
            <w:i/>
            <w:lang w:val="uk-UA"/>
          </w:rPr>
          <w:t>.</w:t>
        </w:r>
        <w:r w:rsidR="00767960" w:rsidRPr="004C38AD">
          <w:rPr>
            <w:rStyle w:val="a3"/>
            <w:b/>
            <w:bCs/>
            <w:i/>
            <w:lang w:val="en-US"/>
          </w:rPr>
          <w:t>gov</w:t>
        </w:r>
        <w:r w:rsidR="00767960" w:rsidRPr="00F114B0">
          <w:rPr>
            <w:rStyle w:val="a3"/>
            <w:b/>
            <w:bCs/>
            <w:i/>
            <w:lang w:val="uk-UA"/>
          </w:rPr>
          <w:t>.</w:t>
        </w:r>
        <w:r w:rsidR="00767960" w:rsidRPr="004C38AD">
          <w:rPr>
            <w:rStyle w:val="a3"/>
            <w:b/>
            <w:bCs/>
            <w:i/>
            <w:lang w:val="en-US"/>
          </w:rPr>
          <w:t>ua</w:t>
        </w:r>
      </w:hyperlink>
    </w:p>
    <w:p w:rsidR="005817B6" w:rsidRPr="00B365AE" w:rsidRDefault="001B69DD" w:rsidP="005817B6">
      <w:pPr>
        <w:pStyle w:val="a4"/>
        <w:rPr>
          <w:b/>
          <w:bCs/>
          <w:i/>
          <w:iCs/>
          <w:sz w:val="22"/>
          <w:szCs w:val="22"/>
        </w:rPr>
      </w:pPr>
      <w:hyperlink r:id="rId6" w:history="1">
        <w:r w:rsidR="005817B6" w:rsidRPr="00D34AFC">
          <w:rPr>
            <w:rStyle w:val="a3"/>
            <w:rFonts w:cs="Calibri"/>
            <w:b/>
            <w:bCs/>
            <w:i/>
            <w:iCs/>
            <w:sz w:val="22"/>
            <w:szCs w:val="22"/>
            <w:lang w:val="en-US"/>
          </w:rPr>
          <w:t>http</w:t>
        </w:r>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lg</w:t>
        </w:r>
        <w:proofErr w:type="spellEnd"/>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sfs</w:t>
        </w:r>
        <w:proofErr w:type="spellEnd"/>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gov</w:t>
        </w:r>
        <w:proofErr w:type="spellEnd"/>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ua</w:t>
        </w:r>
        <w:proofErr w:type="spellEnd"/>
        <w:r w:rsidR="005817B6" w:rsidRPr="00D34AFC">
          <w:rPr>
            <w:rStyle w:val="a3"/>
            <w:rFonts w:cs="Calibri"/>
            <w:b/>
            <w:bCs/>
            <w:i/>
            <w:iCs/>
            <w:sz w:val="22"/>
            <w:szCs w:val="22"/>
          </w:rPr>
          <w:t>/</w:t>
        </w:r>
      </w:hyperlink>
    </w:p>
    <w:p w:rsidR="00197D15" w:rsidRDefault="001B69DD" w:rsidP="005817B6">
      <w:pPr>
        <w:pStyle w:val="a4"/>
        <w:rPr>
          <w:b/>
          <w:bCs/>
          <w:i/>
          <w:iCs/>
          <w:sz w:val="22"/>
          <w:szCs w:val="22"/>
        </w:rPr>
      </w:pPr>
      <w:hyperlink r:id="rId7" w:history="1">
        <w:r w:rsidR="005817B6" w:rsidRPr="00302738">
          <w:rPr>
            <w:rStyle w:val="a3"/>
            <w:rFonts w:cs="Calibri"/>
            <w:b/>
            <w:bCs/>
            <w:i/>
            <w:iCs/>
            <w:sz w:val="22"/>
            <w:szCs w:val="22"/>
          </w:rPr>
          <w:t>https://www.facebook.com/sfs.lugansk/?ref=hl</w:t>
        </w:r>
      </w:hyperlink>
    </w:p>
    <w:p w:rsidR="005817B6" w:rsidRDefault="005817B6" w:rsidP="005817B6">
      <w:pPr>
        <w:pStyle w:val="a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70"/>
      </w:tblGrid>
      <w:tr w:rsidR="00197D15" w:rsidRPr="00A91D58" w:rsidTr="0030213F">
        <w:trPr>
          <w:trHeight w:val="634"/>
        </w:trPr>
        <w:tc>
          <w:tcPr>
            <w:tcW w:w="9570" w:type="dxa"/>
          </w:tcPr>
          <w:p w:rsidR="00197D15" w:rsidRPr="00B365AE" w:rsidRDefault="00197D15" w:rsidP="0030213F">
            <w:pPr>
              <w:jc w:val="center"/>
              <w:rPr>
                <w:rFonts w:ascii="Times New Roman" w:hAnsi="Times New Roman" w:cs="Times New Roman"/>
                <w:lang w:val="uk-UA"/>
              </w:rPr>
            </w:pPr>
            <w:r w:rsidRPr="00B365AE">
              <w:rPr>
                <w:rFonts w:ascii="Times New Roman" w:hAnsi="Times New Roman" w:cs="Times New Roman"/>
                <w:lang w:val="uk-UA"/>
              </w:rPr>
              <w:t xml:space="preserve">У разі використання матеріалів посилання </w:t>
            </w:r>
          </w:p>
          <w:p w:rsidR="00197D15" w:rsidRPr="00A91D58" w:rsidRDefault="00197D15" w:rsidP="0030213F">
            <w:pPr>
              <w:jc w:val="center"/>
              <w:rPr>
                <w:rFonts w:ascii="Times New Roman" w:hAnsi="Times New Roman" w:cs="Times New Roman"/>
              </w:rPr>
            </w:pPr>
            <w:r w:rsidRPr="00B365AE">
              <w:rPr>
                <w:rFonts w:ascii="Times New Roman" w:hAnsi="Times New Roman" w:cs="Times New Roman"/>
                <w:lang w:val="uk-UA"/>
              </w:rPr>
              <w:t xml:space="preserve">на </w:t>
            </w:r>
            <w:r w:rsidRPr="00A91D58">
              <w:rPr>
                <w:rFonts w:ascii="Times New Roman" w:hAnsi="Times New Roman" w:cs="Times New Roman"/>
                <w:lang w:val="uk-UA"/>
              </w:rPr>
              <w:t>прес-службу</w:t>
            </w:r>
            <w:r w:rsidRPr="00B365AE">
              <w:rPr>
                <w:rFonts w:ascii="Times New Roman" w:hAnsi="Times New Roman" w:cs="Times New Roman"/>
                <w:lang w:val="uk-UA"/>
              </w:rPr>
              <w:t xml:space="preserve"> </w:t>
            </w:r>
            <w:r w:rsidRPr="00A91D58">
              <w:rPr>
                <w:rFonts w:ascii="Times New Roman" w:hAnsi="Times New Roman" w:cs="Times New Roman"/>
                <w:lang w:val="uk-UA"/>
              </w:rPr>
              <w:t xml:space="preserve">Головного управління </w:t>
            </w:r>
            <w:r>
              <w:rPr>
                <w:rFonts w:ascii="Times New Roman" w:hAnsi="Times New Roman" w:cs="Times New Roman"/>
                <w:lang w:val="uk-UA"/>
              </w:rPr>
              <w:t>Державної фіскальної служби</w:t>
            </w:r>
            <w:r w:rsidRPr="00B365AE">
              <w:rPr>
                <w:rFonts w:ascii="Times New Roman" w:hAnsi="Times New Roman" w:cs="Times New Roman"/>
                <w:lang w:val="uk-UA"/>
              </w:rPr>
              <w:t xml:space="preserve"> </w:t>
            </w:r>
            <w:r w:rsidRPr="00A91D58">
              <w:rPr>
                <w:rFonts w:ascii="Times New Roman" w:hAnsi="Times New Roman" w:cs="Times New Roman"/>
                <w:lang w:val="uk-UA"/>
              </w:rPr>
              <w:t>у</w:t>
            </w:r>
            <w:r w:rsidRPr="00B365AE">
              <w:rPr>
                <w:rFonts w:ascii="Times New Roman" w:hAnsi="Times New Roman" w:cs="Times New Roman"/>
                <w:lang w:val="uk-UA"/>
              </w:rPr>
              <w:t xml:space="preserve"> Луганські</w:t>
            </w:r>
            <w:r w:rsidRPr="00A91D58">
              <w:rPr>
                <w:rFonts w:ascii="Times New Roman" w:hAnsi="Times New Roman" w:cs="Times New Roman"/>
                <w:lang w:val="uk-UA"/>
              </w:rPr>
              <w:t>й</w:t>
            </w:r>
            <w:r w:rsidRPr="00B365AE">
              <w:rPr>
                <w:rFonts w:ascii="Times New Roman" w:hAnsi="Times New Roman" w:cs="Times New Roman"/>
                <w:lang w:val="uk-UA"/>
              </w:rPr>
              <w:t xml:space="preserve"> </w:t>
            </w:r>
            <w:proofErr w:type="spellStart"/>
            <w:r w:rsidRPr="00B365AE">
              <w:rPr>
                <w:rFonts w:ascii="Times New Roman" w:hAnsi="Times New Roman" w:cs="Times New Roman"/>
                <w:lang w:val="uk-UA"/>
              </w:rPr>
              <w:t>облас</w:t>
            </w:r>
            <w:r w:rsidRPr="00A91D58">
              <w:rPr>
                <w:rFonts w:ascii="Times New Roman" w:hAnsi="Times New Roman" w:cs="Times New Roman"/>
              </w:rPr>
              <w:t>ті</w:t>
            </w:r>
            <w:proofErr w:type="spellEnd"/>
            <w:r w:rsidRPr="00A91D58">
              <w:rPr>
                <w:rFonts w:ascii="Times New Roman" w:hAnsi="Times New Roman" w:cs="Times New Roman"/>
              </w:rPr>
              <w:t xml:space="preserve"> </w:t>
            </w:r>
            <w:r w:rsidRPr="00A91D58">
              <w:rPr>
                <w:rFonts w:ascii="Times New Roman" w:hAnsi="Times New Roman" w:cs="Times New Roman"/>
                <w:b/>
                <w:bCs/>
                <w:color w:val="0000FF"/>
              </w:rPr>
              <w:t>ОБОВ’ЯЗКОВЕ</w:t>
            </w:r>
          </w:p>
        </w:tc>
      </w:tr>
    </w:tbl>
    <w:p w:rsidR="00197D15" w:rsidRDefault="00197D15" w:rsidP="00197D15"/>
    <w:p w:rsidR="00197D15" w:rsidRPr="00B067F4" w:rsidRDefault="00197D15" w:rsidP="000F786F">
      <w:pPr>
        <w:ind w:firstLine="0"/>
        <w:jc w:val="center"/>
        <w:rPr>
          <w:rFonts w:ascii="Times New Roman" w:hAnsi="Times New Roman" w:cs="Times New Roman"/>
          <w:b/>
          <w:bCs/>
          <w:sz w:val="28"/>
          <w:szCs w:val="28"/>
        </w:rPr>
      </w:pPr>
      <w:r w:rsidRPr="00B067F4">
        <w:rPr>
          <w:rFonts w:ascii="Times New Roman" w:hAnsi="Times New Roman" w:cs="Times New Roman"/>
          <w:b/>
          <w:bCs/>
          <w:sz w:val="28"/>
          <w:szCs w:val="28"/>
        </w:rPr>
        <w:t>ПРЕСС-РЕЛИЗ</w:t>
      </w:r>
    </w:p>
    <w:p w:rsidR="00596EC7" w:rsidRDefault="00596EC7" w:rsidP="00197D15">
      <w:pPr>
        <w:jc w:val="center"/>
        <w:rPr>
          <w:rFonts w:ascii="Times New Roman" w:hAnsi="Times New Roman" w:cs="Times New Roman"/>
          <w:b/>
          <w:bCs/>
          <w:lang w:val="uk-UA"/>
        </w:rPr>
      </w:pPr>
    </w:p>
    <w:p w:rsidR="00197D15" w:rsidRPr="00E11C8C" w:rsidRDefault="00ED326C" w:rsidP="00B5319C">
      <w:pPr>
        <w:ind w:firstLine="0"/>
        <w:jc w:val="center"/>
        <w:rPr>
          <w:rFonts w:ascii="Times New Roman" w:hAnsi="Times New Roman" w:cs="Times New Roman"/>
          <w:b/>
          <w:bCs/>
        </w:rPr>
      </w:pPr>
      <w:r w:rsidRPr="005A27D3">
        <w:rPr>
          <w:rFonts w:ascii="Times New Roman" w:hAnsi="Times New Roman" w:cs="Times New Roman"/>
          <w:b/>
          <w:bCs/>
        </w:rPr>
        <w:t>1</w:t>
      </w:r>
      <w:proofErr w:type="spellStart"/>
      <w:r w:rsidR="005A27D3">
        <w:rPr>
          <w:rFonts w:ascii="Times New Roman" w:hAnsi="Times New Roman" w:cs="Times New Roman"/>
          <w:b/>
          <w:bCs/>
          <w:lang w:val="en-US"/>
        </w:rPr>
        <w:t>1</w:t>
      </w:r>
      <w:proofErr w:type="spellEnd"/>
      <w:r w:rsidR="00D877D1">
        <w:rPr>
          <w:rFonts w:ascii="Times New Roman" w:hAnsi="Times New Roman" w:cs="Times New Roman"/>
          <w:b/>
          <w:bCs/>
          <w:lang w:val="uk-UA"/>
        </w:rPr>
        <w:t>.</w:t>
      </w:r>
      <w:r w:rsidR="000F05F3" w:rsidRPr="00245A00">
        <w:rPr>
          <w:rFonts w:ascii="Times New Roman" w:hAnsi="Times New Roman" w:cs="Times New Roman"/>
          <w:b/>
          <w:bCs/>
        </w:rPr>
        <w:t>1</w:t>
      </w:r>
      <w:r w:rsidR="00D877D1">
        <w:rPr>
          <w:rFonts w:ascii="Times New Roman" w:hAnsi="Times New Roman" w:cs="Times New Roman"/>
          <w:b/>
          <w:bCs/>
          <w:lang w:val="uk-UA"/>
        </w:rPr>
        <w:t>2</w:t>
      </w:r>
      <w:r w:rsidR="00197D15">
        <w:rPr>
          <w:rFonts w:ascii="Times New Roman" w:hAnsi="Times New Roman" w:cs="Times New Roman"/>
          <w:b/>
          <w:bCs/>
          <w:lang w:val="uk-UA"/>
        </w:rPr>
        <w:t>.1</w:t>
      </w:r>
      <w:r w:rsidR="007F0716" w:rsidRPr="007F0716">
        <w:rPr>
          <w:rFonts w:ascii="Times New Roman" w:hAnsi="Times New Roman" w:cs="Times New Roman"/>
          <w:b/>
          <w:bCs/>
        </w:rPr>
        <w:t>8</w:t>
      </w:r>
    </w:p>
    <w:p w:rsidR="00C55B8A" w:rsidRDefault="00C55B8A" w:rsidP="00B5319C">
      <w:pPr>
        <w:ind w:firstLine="0"/>
        <w:jc w:val="center"/>
        <w:rPr>
          <w:rFonts w:ascii="Times New Roman" w:hAnsi="Times New Roman" w:cs="Times New Roman"/>
          <w:b/>
          <w:bCs/>
          <w:lang w:val="en-US"/>
        </w:rPr>
      </w:pPr>
    </w:p>
    <w:p w:rsidR="005A27D3" w:rsidRDefault="005A27D3" w:rsidP="005A27D3">
      <w:pPr>
        <w:tabs>
          <w:tab w:val="left" w:pos="1134"/>
        </w:tabs>
        <w:ind w:left="851"/>
        <w:jc w:val="center"/>
        <w:rPr>
          <w:rFonts w:ascii="Times New Roman" w:hAnsi="Times New Roman" w:cs="Times New Roman"/>
          <w:b/>
          <w:sz w:val="25"/>
          <w:szCs w:val="25"/>
          <w:lang w:val="uk-UA"/>
        </w:rPr>
      </w:pPr>
      <w:r w:rsidRPr="001261A1">
        <w:rPr>
          <w:rFonts w:ascii="Times New Roman" w:hAnsi="Times New Roman" w:cs="Times New Roman"/>
          <w:b/>
          <w:sz w:val="25"/>
          <w:szCs w:val="25"/>
          <w:lang w:val="uk-UA"/>
        </w:rPr>
        <w:t>Щодо плати за землю</w:t>
      </w:r>
      <w:r>
        <w:rPr>
          <w:rFonts w:ascii="Times New Roman" w:hAnsi="Times New Roman" w:cs="Times New Roman"/>
          <w:b/>
          <w:sz w:val="25"/>
          <w:szCs w:val="25"/>
          <w:lang w:val="uk-UA"/>
        </w:rPr>
        <w:t xml:space="preserve"> </w:t>
      </w:r>
      <w:r w:rsidRPr="001261A1">
        <w:rPr>
          <w:rFonts w:ascii="Times New Roman" w:hAnsi="Times New Roman" w:cs="Times New Roman"/>
          <w:b/>
          <w:sz w:val="25"/>
          <w:szCs w:val="25"/>
          <w:lang w:val="uk-UA"/>
        </w:rPr>
        <w:t>за земельні ділянки</w:t>
      </w:r>
      <w:r>
        <w:rPr>
          <w:rFonts w:ascii="Times New Roman" w:hAnsi="Times New Roman" w:cs="Times New Roman"/>
          <w:b/>
          <w:sz w:val="25"/>
          <w:szCs w:val="25"/>
          <w:lang w:val="uk-UA"/>
        </w:rPr>
        <w:t>,</w:t>
      </w:r>
      <w:r w:rsidRPr="001261A1">
        <w:rPr>
          <w:rFonts w:ascii="Times New Roman" w:hAnsi="Times New Roman" w:cs="Times New Roman"/>
          <w:b/>
          <w:sz w:val="25"/>
          <w:szCs w:val="25"/>
          <w:lang w:val="uk-UA"/>
        </w:rPr>
        <w:t xml:space="preserve"> розташовані на тимчасово окупованій території</w:t>
      </w:r>
    </w:p>
    <w:p w:rsidR="005A27D3" w:rsidRPr="00037991" w:rsidRDefault="005A27D3" w:rsidP="005A27D3">
      <w:pPr>
        <w:tabs>
          <w:tab w:val="left" w:pos="1134"/>
        </w:tabs>
        <w:ind w:left="851"/>
        <w:rPr>
          <w:rFonts w:ascii="Times New Roman" w:hAnsi="Times New Roman" w:cs="Times New Roman"/>
          <w:b/>
          <w:sz w:val="25"/>
          <w:szCs w:val="25"/>
        </w:rPr>
      </w:pPr>
    </w:p>
    <w:p w:rsidR="005A27D3" w:rsidRPr="00524939" w:rsidRDefault="005A27D3" w:rsidP="005A27D3">
      <w:pPr>
        <w:tabs>
          <w:tab w:val="left" w:pos="1134"/>
        </w:tabs>
        <w:ind w:firstLine="708"/>
        <w:rPr>
          <w:rFonts w:ascii="Times New Roman" w:hAnsi="Times New Roman" w:cs="Times New Roman"/>
          <w:sz w:val="25"/>
          <w:szCs w:val="25"/>
          <w:lang w:val="uk-UA"/>
        </w:rPr>
      </w:pPr>
      <w:r>
        <w:rPr>
          <w:rFonts w:ascii="Times New Roman" w:hAnsi="Times New Roman"/>
          <w:lang w:val="uk-UA"/>
        </w:rPr>
        <w:t xml:space="preserve">У </w:t>
      </w:r>
      <w:r w:rsidRPr="00F04214">
        <w:rPr>
          <w:rFonts w:ascii="Times New Roman" w:hAnsi="Times New Roman"/>
          <w:lang w:val="uk-UA"/>
        </w:rPr>
        <w:t>Головн</w:t>
      </w:r>
      <w:r>
        <w:rPr>
          <w:rFonts w:ascii="Times New Roman" w:hAnsi="Times New Roman"/>
          <w:lang w:val="uk-UA"/>
        </w:rPr>
        <w:t>ому</w:t>
      </w:r>
      <w:r w:rsidRPr="00F04214">
        <w:rPr>
          <w:rFonts w:ascii="Times New Roman" w:hAnsi="Times New Roman"/>
          <w:lang w:val="uk-UA"/>
        </w:rPr>
        <w:t xml:space="preserve"> управлінн</w:t>
      </w:r>
      <w:r>
        <w:rPr>
          <w:rFonts w:ascii="Times New Roman" w:hAnsi="Times New Roman"/>
          <w:lang w:val="uk-UA"/>
        </w:rPr>
        <w:t>і</w:t>
      </w:r>
      <w:r w:rsidRPr="00F04214">
        <w:rPr>
          <w:rFonts w:ascii="Times New Roman" w:hAnsi="Times New Roman"/>
          <w:lang w:val="uk-UA"/>
        </w:rPr>
        <w:t xml:space="preserve"> ДФС у Луганській області </w:t>
      </w:r>
      <w:r>
        <w:rPr>
          <w:rFonts w:ascii="Times New Roman" w:hAnsi="Times New Roman"/>
          <w:bCs/>
          <w:lang w:val="uk-UA"/>
        </w:rPr>
        <w:t xml:space="preserve">роз’яснили. </w:t>
      </w:r>
      <w:r w:rsidRPr="00524939">
        <w:rPr>
          <w:rFonts w:ascii="Times New Roman" w:hAnsi="Times New Roman" w:cs="Times New Roman"/>
          <w:sz w:val="25"/>
          <w:szCs w:val="25"/>
          <w:lang w:val="uk-UA"/>
        </w:rPr>
        <w:t>Відповідно до пункту 38 підрозд</w:t>
      </w:r>
      <w:r>
        <w:rPr>
          <w:rFonts w:ascii="Times New Roman" w:hAnsi="Times New Roman" w:cs="Times New Roman"/>
          <w:sz w:val="25"/>
          <w:szCs w:val="25"/>
          <w:lang w:val="uk-UA"/>
        </w:rPr>
        <w:t>ілу</w:t>
      </w:r>
      <w:r w:rsidRPr="00524939">
        <w:rPr>
          <w:rFonts w:ascii="Times New Roman" w:hAnsi="Times New Roman" w:cs="Times New Roman"/>
          <w:sz w:val="25"/>
          <w:szCs w:val="25"/>
          <w:lang w:val="uk-UA"/>
        </w:rPr>
        <w:t xml:space="preserve"> 10 розд</w:t>
      </w:r>
      <w:r>
        <w:rPr>
          <w:rFonts w:ascii="Times New Roman" w:hAnsi="Times New Roman" w:cs="Times New Roman"/>
          <w:sz w:val="25"/>
          <w:szCs w:val="25"/>
          <w:lang w:val="uk-UA"/>
        </w:rPr>
        <w:t>ілу</w:t>
      </w:r>
      <w:r w:rsidRPr="00524939">
        <w:rPr>
          <w:rFonts w:ascii="Times New Roman" w:hAnsi="Times New Roman" w:cs="Times New Roman"/>
          <w:sz w:val="25"/>
          <w:szCs w:val="25"/>
          <w:lang w:val="uk-UA"/>
        </w:rPr>
        <w:t xml:space="preserve"> XX «Перехідні положення» Податкового кодексу України на період проведення антитерористичної операції, для платників податків, які станом на 14 квітня 2014 року мали місцезнаходження (місце проживання) на тимчасово окупованій території, що визнана такою відповідно до Постанови Верховної Ради України «Про визнання окремих районів, міст, селищ і сіл Донецької та Луганської областей тимчасово окупованими територіями», або в населених пунктах на лінії зіткнення, та/або платників податків, які мають об’єкти оподаткування місцевими податками, зборами на цих територіях, справляння податків і зборів здійснюється з урахуванням особливостей, визначених у цьому пункті. </w:t>
      </w:r>
    </w:p>
    <w:p w:rsidR="005A27D3" w:rsidRPr="00524939" w:rsidRDefault="005A27D3" w:rsidP="005A27D3">
      <w:pPr>
        <w:tabs>
          <w:tab w:val="left" w:pos="1134"/>
        </w:tabs>
        <w:ind w:firstLine="708"/>
        <w:rPr>
          <w:rFonts w:ascii="Times New Roman" w:hAnsi="Times New Roman" w:cs="Times New Roman"/>
          <w:sz w:val="25"/>
          <w:szCs w:val="25"/>
          <w:lang w:val="uk-UA"/>
        </w:rPr>
      </w:pPr>
      <w:r w:rsidRPr="00524939">
        <w:rPr>
          <w:rFonts w:ascii="Times New Roman" w:hAnsi="Times New Roman" w:cs="Times New Roman"/>
          <w:sz w:val="25"/>
          <w:szCs w:val="25"/>
          <w:lang w:val="uk-UA"/>
        </w:rPr>
        <w:t xml:space="preserve">Згідно з </w:t>
      </w:r>
      <w:proofErr w:type="spellStart"/>
      <w:r w:rsidRPr="00524939">
        <w:rPr>
          <w:rFonts w:ascii="Times New Roman" w:hAnsi="Times New Roman" w:cs="Times New Roman"/>
          <w:sz w:val="25"/>
          <w:szCs w:val="25"/>
          <w:lang w:val="uk-UA"/>
        </w:rPr>
        <w:t>п.п</w:t>
      </w:r>
      <w:proofErr w:type="spellEnd"/>
      <w:r w:rsidRPr="00524939">
        <w:rPr>
          <w:rFonts w:ascii="Times New Roman" w:hAnsi="Times New Roman" w:cs="Times New Roman"/>
          <w:sz w:val="25"/>
          <w:szCs w:val="25"/>
          <w:lang w:val="uk-UA"/>
        </w:rPr>
        <w:t xml:space="preserve"> 38.7 п. 38 </w:t>
      </w:r>
      <w:proofErr w:type="spellStart"/>
      <w:r w:rsidRPr="00524939">
        <w:rPr>
          <w:rFonts w:ascii="Times New Roman" w:hAnsi="Times New Roman" w:cs="Times New Roman"/>
          <w:sz w:val="25"/>
          <w:szCs w:val="25"/>
          <w:lang w:val="uk-UA"/>
        </w:rPr>
        <w:t>підрозд</w:t>
      </w:r>
      <w:proofErr w:type="spellEnd"/>
      <w:r w:rsidRPr="00524939">
        <w:rPr>
          <w:rFonts w:ascii="Times New Roman" w:hAnsi="Times New Roman" w:cs="Times New Roman"/>
          <w:sz w:val="25"/>
          <w:szCs w:val="25"/>
          <w:lang w:val="uk-UA"/>
        </w:rPr>
        <w:t xml:space="preserve">. 10 </w:t>
      </w:r>
      <w:proofErr w:type="spellStart"/>
      <w:r w:rsidRPr="00524939">
        <w:rPr>
          <w:rFonts w:ascii="Times New Roman" w:hAnsi="Times New Roman" w:cs="Times New Roman"/>
          <w:sz w:val="25"/>
          <w:szCs w:val="25"/>
          <w:lang w:val="uk-UA"/>
        </w:rPr>
        <w:t>розд</w:t>
      </w:r>
      <w:proofErr w:type="spellEnd"/>
      <w:r w:rsidRPr="00524939">
        <w:rPr>
          <w:rFonts w:ascii="Times New Roman" w:hAnsi="Times New Roman" w:cs="Times New Roman"/>
          <w:sz w:val="25"/>
          <w:szCs w:val="25"/>
          <w:lang w:val="uk-UA"/>
        </w:rPr>
        <w:t>. XX «Перехідні положення» ПКУ, не нараховується та не сплачується у період з 14 квітня 2014 року по 31 грудня року, в якому завершено проведення АТО плата за землю (земельний податок та  орендна плата за земельні ділянки державної та комунальної власності) за земельні ділянки</w:t>
      </w:r>
      <w:r>
        <w:rPr>
          <w:rFonts w:ascii="Times New Roman" w:hAnsi="Times New Roman" w:cs="Times New Roman"/>
          <w:sz w:val="25"/>
          <w:szCs w:val="25"/>
          <w:lang w:val="uk-UA"/>
        </w:rPr>
        <w:t>, які</w:t>
      </w:r>
      <w:r w:rsidRPr="00524939">
        <w:rPr>
          <w:rFonts w:ascii="Times New Roman" w:hAnsi="Times New Roman" w:cs="Times New Roman"/>
          <w:sz w:val="25"/>
          <w:szCs w:val="25"/>
          <w:lang w:val="uk-UA"/>
        </w:rPr>
        <w:t xml:space="preserve"> розташовані на тимчасово окупованій території, та/або в населених пунктах на лінії зіткнення та перебувають у власності або користуванні, у тому числі на умовах оренди, фізичних або юридичних осіб.</w:t>
      </w:r>
    </w:p>
    <w:p w:rsidR="005A27D3" w:rsidRPr="00524939" w:rsidRDefault="005A27D3" w:rsidP="005A27D3">
      <w:pPr>
        <w:rPr>
          <w:rFonts w:ascii="Times New Roman" w:hAnsi="Times New Roman" w:cs="Times New Roman"/>
          <w:sz w:val="25"/>
          <w:szCs w:val="25"/>
          <w:lang w:val="uk-UA"/>
        </w:rPr>
      </w:pPr>
      <w:r w:rsidRPr="00524939">
        <w:rPr>
          <w:rFonts w:ascii="Times New Roman" w:hAnsi="Times New Roman" w:cs="Times New Roman"/>
          <w:sz w:val="25"/>
          <w:szCs w:val="25"/>
          <w:lang w:val="uk-UA"/>
        </w:rPr>
        <w:t>Пунктом 30.6 ст. 30 ПКУ встановлено, що суми податку та збору, не сплачені суб’єктом господарювання до бюджету у зв’язку з отриманням податкових пільг, обліковуються таким суб’єктом – платником податків. Облік зазначених коштів ведеться в порядку, затвердженому постановою Кабінету Міністрів України від 27 грудня 2010 року № 1233 «Про затвердження Порядку обліку сум податків та зборів, не сплачених суб’єктом господарювання до бюджету у зв’язку з отриманням податкових пільг».</w:t>
      </w:r>
    </w:p>
    <w:p w:rsidR="005A27D3" w:rsidRDefault="005A27D3" w:rsidP="005A27D3">
      <w:pPr>
        <w:rPr>
          <w:rFonts w:ascii="Times New Roman" w:hAnsi="Times New Roman" w:cs="Times New Roman"/>
          <w:sz w:val="25"/>
          <w:szCs w:val="25"/>
          <w:lang w:val="uk-UA"/>
        </w:rPr>
      </w:pPr>
      <w:r w:rsidRPr="00524939">
        <w:rPr>
          <w:rFonts w:ascii="Times New Roman" w:hAnsi="Times New Roman" w:cs="Times New Roman"/>
          <w:sz w:val="25"/>
          <w:szCs w:val="25"/>
          <w:lang w:val="uk-UA"/>
        </w:rPr>
        <w:t>Таким чином, суб’єкти господарювання мають право не нараховувати та не сплачувати плату за землю за земельні ділянки, що розташовані на тимчасово окупованій території, та за земельні ділянки (крім земель сільськогосподарського призначення), що розташовані на території населених пунктів на лінії зіткнення, які знаходяться в населених пунктах, що містяться у переліках, затверджених розпорядженням Кабінету Міністрів України від 07 листопада 2014 року № 1085-р із змінами та доповненнями, але подавати до контролюючого органу Податкову декларацію з плати за землю та Звіт про суми податкових пільг.</w:t>
      </w:r>
    </w:p>
    <w:p w:rsidR="005A27D3" w:rsidRPr="005A27D3" w:rsidRDefault="005A27D3" w:rsidP="005A27D3">
      <w:pPr>
        <w:rPr>
          <w:rFonts w:ascii="Times New Roman" w:hAnsi="Times New Roman"/>
        </w:rPr>
      </w:pPr>
    </w:p>
    <w:p w:rsidR="005A27D3" w:rsidRPr="00367F3F" w:rsidRDefault="005A27D3" w:rsidP="005A27D3">
      <w:pPr>
        <w:jc w:val="right"/>
        <w:rPr>
          <w:b/>
          <w:lang w:val="uk-UA"/>
        </w:rPr>
      </w:pPr>
      <w:proofErr w:type="spellStart"/>
      <w:r w:rsidRPr="00367F3F">
        <w:rPr>
          <w:rFonts w:ascii="Times New Roman" w:hAnsi="Times New Roman"/>
          <w:b/>
          <w:lang w:val="uk-UA"/>
        </w:rPr>
        <w:t>Головн</w:t>
      </w:r>
      <w:proofErr w:type="spellEnd"/>
      <w:r w:rsidRPr="00367F3F">
        <w:rPr>
          <w:rFonts w:ascii="Times New Roman" w:hAnsi="Times New Roman"/>
          <w:b/>
        </w:rPr>
        <w:t>е</w:t>
      </w:r>
      <w:r w:rsidRPr="00367F3F">
        <w:rPr>
          <w:rFonts w:ascii="Times New Roman" w:hAnsi="Times New Roman"/>
          <w:b/>
          <w:lang w:val="uk-UA"/>
        </w:rPr>
        <w:t xml:space="preserve"> управління ДФС у Луганській області</w:t>
      </w:r>
    </w:p>
    <w:p w:rsidR="005A27D3" w:rsidRPr="005A27D3" w:rsidRDefault="005A27D3" w:rsidP="00B5319C">
      <w:pPr>
        <w:ind w:firstLine="0"/>
        <w:jc w:val="center"/>
        <w:rPr>
          <w:rFonts w:ascii="Times New Roman" w:hAnsi="Times New Roman" w:cs="Times New Roman"/>
          <w:b/>
          <w:bCs/>
          <w:lang w:val="uk-UA"/>
        </w:rPr>
      </w:pPr>
    </w:p>
    <w:sectPr w:rsidR="005A27D3" w:rsidRPr="005A27D3" w:rsidSect="00EA6E2A">
      <w:pgSz w:w="11906" w:h="16838"/>
      <w:pgMar w:top="1134" w:right="850" w:bottom="18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8A3A0B"/>
    <w:multiLevelType w:val="hybridMultilevel"/>
    <w:tmpl w:val="2D2E9FD0"/>
    <w:lvl w:ilvl="0" w:tplc="38E2B0E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197D15"/>
    <w:rsid w:val="00016CD6"/>
    <w:rsid w:val="00020D67"/>
    <w:rsid w:val="00025EF7"/>
    <w:rsid w:val="00030307"/>
    <w:rsid w:val="000321D0"/>
    <w:rsid w:val="00035B20"/>
    <w:rsid w:val="0004271B"/>
    <w:rsid w:val="00042B08"/>
    <w:rsid w:val="0006702B"/>
    <w:rsid w:val="0007632B"/>
    <w:rsid w:val="00082445"/>
    <w:rsid w:val="000A0EE5"/>
    <w:rsid w:val="000A3E7D"/>
    <w:rsid w:val="000A57FF"/>
    <w:rsid w:val="000D53CF"/>
    <w:rsid w:val="000D67C4"/>
    <w:rsid w:val="000E698D"/>
    <w:rsid w:val="000F05F3"/>
    <w:rsid w:val="000F3D4E"/>
    <w:rsid w:val="000F786F"/>
    <w:rsid w:val="000F7DA2"/>
    <w:rsid w:val="001025D0"/>
    <w:rsid w:val="00104268"/>
    <w:rsid w:val="001135FE"/>
    <w:rsid w:val="00130D64"/>
    <w:rsid w:val="0013513E"/>
    <w:rsid w:val="00140743"/>
    <w:rsid w:val="001506F4"/>
    <w:rsid w:val="00156770"/>
    <w:rsid w:val="00156AB0"/>
    <w:rsid w:val="001936BC"/>
    <w:rsid w:val="00197D15"/>
    <w:rsid w:val="00197DB4"/>
    <w:rsid w:val="001A122A"/>
    <w:rsid w:val="001A405F"/>
    <w:rsid w:val="001B3BF6"/>
    <w:rsid w:val="001B69DD"/>
    <w:rsid w:val="001E25E2"/>
    <w:rsid w:val="001F0A83"/>
    <w:rsid w:val="001F0C38"/>
    <w:rsid w:val="001F27D5"/>
    <w:rsid w:val="001F2D9F"/>
    <w:rsid w:val="00215E94"/>
    <w:rsid w:val="00236BF4"/>
    <w:rsid w:val="00245A00"/>
    <w:rsid w:val="0025288E"/>
    <w:rsid w:val="00254F6D"/>
    <w:rsid w:val="002574CC"/>
    <w:rsid w:val="0026096A"/>
    <w:rsid w:val="00266448"/>
    <w:rsid w:val="00267C5A"/>
    <w:rsid w:val="00283259"/>
    <w:rsid w:val="002878FC"/>
    <w:rsid w:val="00297BD8"/>
    <w:rsid w:val="002A608D"/>
    <w:rsid w:val="002B2100"/>
    <w:rsid w:val="002B777C"/>
    <w:rsid w:val="002D7B81"/>
    <w:rsid w:val="002E312F"/>
    <w:rsid w:val="002E6705"/>
    <w:rsid w:val="00300932"/>
    <w:rsid w:val="003235D5"/>
    <w:rsid w:val="003272B5"/>
    <w:rsid w:val="00331806"/>
    <w:rsid w:val="00347A33"/>
    <w:rsid w:val="00350945"/>
    <w:rsid w:val="003640F6"/>
    <w:rsid w:val="003669A9"/>
    <w:rsid w:val="003769C3"/>
    <w:rsid w:val="00396693"/>
    <w:rsid w:val="003A208A"/>
    <w:rsid w:val="003A5AEA"/>
    <w:rsid w:val="003A6376"/>
    <w:rsid w:val="003C21B5"/>
    <w:rsid w:val="003C323E"/>
    <w:rsid w:val="003D53EE"/>
    <w:rsid w:val="003F132C"/>
    <w:rsid w:val="003F3B51"/>
    <w:rsid w:val="003F43D6"/>
    <w:rsid w:val="003F5F06"/>
    <w:rsid w:val="003F7647"/>
    <w:rsid w:val="00405574"/>
    <w:rsid w:val="0040693D"/>
    <w:rsid w:val="00422D73"/>
    <w:rsid w:val="004276D3"/>
    <w:rsid w:val="00445745"/>
    <w:rsid w:val="0045293A"/>
    <w:rsid w:val="00463061"/>
    <w:rsid w:val="0046739C"/>
    <w:rsid w:val="00474AB2"/>
    <w:rsid w:val="0048264A"/>
    <w:rsid w:val="004A451B"/>
    <w:rsid w:val="004A5D54"/>
    <w:rsid w:val="004C7627"/>
    <w:rsid w:val="004E0EC9"/>
    <w:rsid w:val="004E7D32"/>
    <w:rsid w:val="004F52E7"/>
    <w:rsid w:val="00505377"/>
    <w:rsid w:val="00512459"/>
    <w:rsid w:val="00512943"/>
    <w:rsid w:val="005211EA"/>
    <w:rsid w:val="0052214B"/>
    <w:rsid w:val="0052420D"/>
    <w:rsid w:val="005246F3"/>
    <w:rsid w:val="005339DB"/>
    <w:rsid w:val="00535ED7"/>
    <w:rsid w:val="00543634"/>
    <w:rsid w:val="00573ABC"/>
    <w:rsid w:val="005817B6"/>
    <w:rsid w:val="00587632"/>
    <w:rsid w:val="00596EC7"/>
    <w:rsid w:val="005A27D3"/>
    <w:rsid w:val="005A54C0"/>
    <w:rsid w:val="005D378B"/>
    <w:rsid w:val="005E6781"/>
    <w:rsid w:val="005F3C5C"/>
    <w:rsid w:val="006049D7"/>
    <w:rsid w:val="0063187B"/>
    <w:rsid w:val="006345B0"/>
    <w:rsid w:val="0063711C"/>
    <w:rsid w:val="00641281"/>
    <w:rsid w:val="0064561C"/>
    <w:rsid w:val="006479A7"/>
    <w:rsid w:val="00664E36"/>
    <w:rsid w:val="006673B8"/>
    <w:rsid w:val="00676CCD"/>
    <w:rsid w:val="00687B83"/>
    <w:rsid w:val="0069120F"/>
    <w:rsid w:val="00692D24"/>
    <w:rsid w:val="006A33B5"/>
    <w:rsid w:val="006A5341"/>
    <w:rsid w:val="006B34FA"/>
    <w:rsid w:val="006E414B"/>
    <w:rsid w:val="006F0D6D"/>
    <w:rsid w:val="006F5C60"/>
    <w:rsid w:val="006F5E55"/>
    <w:rsid w:val="007142E6"/>
    <w:rsid w:val="007172BB"/>
    <w:rsid w:val="00727522"/>
    <w:rsid w:val="00730D20"/>
    <w:rsid w:val="0075076D"/>
    <w:rsid w:val="00752789"/>
    <w:rsid w:val="0075346B"/>
    <w:rsid w:val="0075509A"/>
    <w:rsid w:val="0076650B"/>
    <w:rsid w:val="00767960"/>
    <w:rsid w:val="007827B2"/>
    <w:rsid w:val="007A272E"/>
    <w:rsid w:val="007B41EE"/>
    <w:rsid w:val="007B5560"/>
    <w:rsid w:val="007B661A"/>
    <w:rsid w:val="007B6FD6"/>
    <w:rsid w:val="007C2967"/>
    <w:rsid w:val="007E72D1"/>
    <w:rsid w:val="007E75DA"/>
    <w:rsid w:val="007F0716"/>
    <w:rsid w:val="007F14A9"/>
    <w:rsid w:val="007F5169"/>
    <w:rsid w:val="0080021B"/>
    <w:rsid w:val="00802688"/>
    <w:rsid w:val="008219CF"/>
    <w:rsid w:val="00822283"/>
    <w:rsid w:val="008222B8"/>
    <w:rsid w:val="00831028"/>
    <w:rsid w:val="008335EB"/>
    <w:rsid w:val="00837117"/>
    <w:rsid w:val="0084358C"/>
    <w:rsid w:val="00844D10"/>
    <w:rsid w:val="00845762"/>
    <w:rsid w:val="00863B4D"/>
    <w:rsid w:val="00864BA6"/>
    <w:rsid w:val="0087072B"/>
    <w:rsid w:val="00872D94"/>
    <w:rsid w:val="008757CA"/>
    <w:rsid w:val="00882D30"/>
    <w:rsid w:val="00886582"/>
    <w:rsid w:val="0089454C"/>
    <w:rsid w:val="008A1577"/>
    <w:rsid w:val="008A7341"/>
    <w:rsid w:val="008D4EE9"/>
    <w:rsid w:val="008D649F"/>
    <w:rsid w:val="008F1650"/>
    <w:rsid w:val="0091307B"/>
    <w:rsid w:val="0092083A"/>
    <w:rsid w:val="00922C8D"/>
    <w:rsid w:val="0093029A"/>
    <w:rsid w:val="009373CB"/>
    <w:rsid w:val="00951B30"/>
    <w:rsid w:val="00955216"/>
    <w:rsid w:val="009554E2"/>
    <w:rsid w:val="009566EE"/>
    <w:rsid w:val="0095731F"/>
    <w:rsid w:val="00957430"/>
    <w:rsid w:val="00960D16"/>
    <w:rsid w:val="009763CE"/>
    <w:rsid w:val="009816B0"/>
    <w:rsid w:val="009821B8"/>
    <w:rsid w:val="009A5CA4"/>
    <w:rsid w:val="009B0748"/>
    <w:rsid w:val="009B3AF6"/>
    <w:rsid w:val="009D4F29"/>
    <w:rsid w:val="009E172F"/>
    <w:rsid w:val="009E7F58"/>
    <w:rsid w:val="009F6FD9"/>
    <w:rsid w:val="009F7451"/>
    <w:rsid w:val="009F775A"/>
    <w:rsid w:val="00A01F2E"/>
    <w:rsid w:val="00A10627"/>
    <w:rsid w:val="00A23743"/>
    <w:rsid w:val="00A52FEA"/>
    <w:rsid w:val="00A60981"/>
    <w:rsid w:val="00A611B8"/>
    <w:rsid w:val="00A631A7"/>
    <w:rsid w:val="00A77683"/>
    <w:rsid w:val="00A82C70"/>
    <w:rsid w:val="00A925ED"/>
    <w:rsid w:val="00A93CDE"/>
    <w:rsid w:val="00A97563"/>
    <w:rsid w:val="00AA64DA"/>
    <w:rsid w:val="00AB4618"/>
    <w:rsid w:val="00AD459F"/>
    <w:rsid w:val="00AD588F"/>
    <w:rsid w:val="00AF4F6C"/>
    <w:rsid w:val="00B21B17"/>
    <w:rsid w:val="00B21D42"/>
    <w:rsid w:val="00B325EA"/>
    <w:rsid w:val="00B46F88"/>
    <w:rsid w:val="00B50D5C"/>
    <w:rsid w:val="00B5319C"/>
    <w:rsid w:val="00B62495"/>
    <w:rsid w:val="00B676FF"/>
    <w:rsid w:val="00B749DB"/>
    <w:rsid w:val="00B77728"/>
    <w:rsid w:val="00B77BED"/>
    <w:rsid w:val="00B8110D"/>
    <w:rsid w:val="00B83749"/>
    <w:rsid w:val="00B93D57"/>
    <w:rsid w:val="00B972BD"/>
    <w:rsid w:val="00BA2C91"/>
    <w:rsid w:val="00BA4788"/>
    <w:rsid w:val="00BA771D"/>
    <w:rsid w:val="00BC79A6"/>
    <w:rsid w:val="00BD2C51"/>
    <w:rsid w:val="00BE1C5B"/>
    <w:rsid w:val="00BE60D9"/>
    <w:rsid w:val="00BE7B8C"/>
    <w:rsid w:val="00BF64E4"/>
    <w:rsid w:val="00C06A0B"/>
    <w:rsid w:val="00C168BE"/>
    <w:rsid w:val="00C20CC2"/>
    <w:rsid w:val="00C224E6"/>
    <w:rsid w:val="00C23DE5"/>
    <w:rsid w:val="00C520F6"/>
    <w:rsid w:val="00C54AF8"/>
    <w:rsid w:val="00C55B8A"/>
    <w:rsid w:val="00C616B0"/>
    <w:rsid w:val="00C7055F"/>
    <w:rsid w:val="00C72627"/>
    <w:rsid w:val="00C74B7F"/>
    <w:rsid w:val="00C776B7"/>
    <w:rsid w:val="00CB7979"/>
    <w:rsid w:val="00CC12B2"/>
    <w:rsid w:val="00CD426A"/>
    <w:rsid w:val="00CE48AA"/>
    <w:rsid w:val="00CE7855"/>
    <w:rsid w:val="00CF2EF6"/>
    <w:rsid w:val="00CF7B84"/>
    <w:rsid w:val="00D071F9"/>
    <w:rsid w:val="00D1412A"/>
    <w:rsid w:val="00D15E61"/>
    <w:rsid w:val="00D21F5F"/>
    <w:rsid w:val="00D25F01"/>
    <w:rsid w:val="00D27258"/>
    <w:rsid w:val="00D322C3"/>
    <w:rsid w:val="00D439A9"/>
    <w:rsid w:val="00D43AC5"/>
    <w:rsid w:val="00D4601F"/>
    <w:rsid w:val="00D55F2F"/>
    <w:rsid w:val="00D571C0"/>
    <w:rsid w:val="00D640F3"/>
    <w:rsid w:val="00D65F61"/>
    <w:rsid w:val="00D67684"/>
    <w:rsid w:val="00D70709"/>
    <w:rsid w:val="00D8287C"/>
    <w:rsid w:val="00D877D1"/>
    <w:rsid w:val="00D87E79"/>
    <w:rsid w:val="00DA2DC1"/>
    <w:rsid w:val="00DA36C0"/>
    <w:rsid w:val="00DA4A3D"/>
    <w:rsid w:val="00DE4AAD"/>
    <w:rsid w:val="00DE5B82"/>
    <w:rsid w:val="00E052D6"/>
    <w:rsid w:val="00E11C8C"/>
    <w:rsid w:val="00E13D8F"/>
    <w:rsid w:val="00E15872"/>
    <w:rsid w:val="00E16CC0"/>
    <w:rsid w:val="00E26373"/>
    <w:rsid w:val="00E51DB7"/>
    <w:rsid w:val="00E538A8"/>
    <w:rsid w:val="00E84369"/>
    <w:rsid w:val="00EA26C7"/>
    <w:rsid w:val="00EA5A5D"/>
    <w:rsid w:val="00EB1DC7"/>
    <w:rsid w:val="00ED326C"/>
    <w:rsid w:val="00ED405C"/>
    <w:rsid w:val="00ED55DB"/>
    <w:rsid w:val="00ED6956"/>
    <w:rsid w:val="00EF035A"/>
    <w:rsid w:val="00F129F9"/>
    <w:rsid w:val="00F274A0"/>
    <w:rsid w:val="00F27AFD"/>
    <w:rsid w:val="00F310A4"/>
    <w:rsid w:val="00F3339C"/>
    <w:rsid w:val="00F403DD"/>
    <w:rsid w:val="00F40B8F"/>
    <w:rsid w:val="00F45B9E"/>
    <w:rsid w:val="00F50CCD"/>
    <w:rsid w:val="00F601EA"/>
    <w:rsid w:val="00F64905"/>
    <w:rsid w:val="00F6534F"/>
    <w:rsid w:val="00F65E3E"/>
    <w:rsid w:val="00F9050F"/>
    <w:rsid w:val="00F93ED3"/>
    <w:rsid w:val="00FA3CD8"/>
    <w:rsid w:val="00FA6FF9"/>
    <w:rsid w:val="00FC1DB0"/>
    <w:rsid w:val="00FC3BE5"/>
    <w:rsid w:val="00FD162F"/>
    <w:rsid w:val="00FE7BCA"/>
    <w:rsid w:val="00FF24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D15"/>
    <w:pPr>
      <w:spacing w:after="0" w:line="240" w:lineRule="auto"/>
      <w:ind w:firstLine="709"/>
      <w:jc w:val="both"/>
    </w:pPr>
    <w:rPr>
      <w:rFonts w:ascii="Calibri" w:eastAsia="Times New Roman" w:hAnsi="Calibri" w:cs="Calibri"/>
    </w:rPr>
  </w:style>
  <w:style w:type="paragraph" w:styleId="1">
    <w:name w:val="heading 1"/>
    <w:basedOn w:val="a"/>
    <w:link w:val="10"/>
    <w:uiPriority w:val="9"/>
    <w:qFormat/>
    <w:rsid w:val="00D70709"/>
    <w:pPr>
      <w:spacing w:before="100" w:beforeAutospacing="1" w:after="100" w:afterAutospacing="1"/>
      <w:ind w:firstLine="0"/>
      <w:jc w:val="left"/>
      <w:outlineLvl w:val="0"/>
    </w:pPr>
    <w:rPr>
      <w:rFonts w:ascii="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97D15"/>
    <w:rPr>
      <w:rFonts w:cs="Times New Roman"/>
      <w:color w:val="333366"/>
      <w:u w:val="none"/>
      <w:effect w:val="none"/>
    </w:rPr>
  </w:style>
  <w:style w:type="paragraph" w:styleId="a4">
    <w:name w:val="Title"/>
    <w:basedOn w:val="a"/>
    <w:link w:val="a5"/>
    <w:uiPriority w:val="99"/>
    <w:qFormat/>
    <w:rsid w:val="00197D15"/>
    <w:pPr>
      <w:autoSpaceDE w:val="0"/>
      <w:autoSpaceDN w:val="0"/>
      <w:ind w:firstLine="0"/>
      <w:jc w:val="center"/>
    </w:pPr>
    <w:rPr>
      <w:sz w:val="36"/>
      <w:szCs w:val="36"/>
      <w:u w:val="single"/>
      <w:lang w:val="uk-UA" w:eastAsia="ru-RU"/>
    </w:rPr>
  </w:style>
  <w:style w:type="character" w:customStyle="1" w:styleId="a5">
    <w:name w:val="Название Знак"/>
    <w:basedOn w:val="a0"/>
    <w:link w:val="a4"/>
    <w:uiPriority w:val="99"/>
    <w:rsid w:val="00197D15"/>
    <w:rPr>
      <w:rFonts w:ascii="Calibri" w:eastAsia="Times New Roman" w:hAnsi="Calibri" w:cs="Calibri"/>
      <w:sz w:val="36"/>
      <w:szCs w:val="36"/>
      <w:u w:val="single"/>
      <w:lang w:val="uk-UA" w:eastAsia="ru-RU"/>
    </w:rPr>
  </w:style>
  <w:style w:type="paragraph" w:styleId="a6">
    <w:name w:val="Normal (Web)"/>
    <w:basedOn w:val="a"/>
    <w:uiPriority w:val="99"/>
    <w:rsid w:val="00197D15"/>
    <w:pPr>
      <w:spacing w:before="100" w:beforeAutospacing="1" w:after="100" w:afterAutospacing="1"/>
      <w:ind w:firstLine="0"/>
      <w:jc w:val="left"/>
    </w:pPr>
    <w:rPr>
      <w:rFonts w:ascii="Times New Roman" w:hAnsi="Times New Roman" w:cs="Times New Roman"/>
      <w:sz w:val="24"/>
      <w:szCs w:val="24"/>
      <w:lang w:eastAsia="ru-RU"/>
    </w:rPr>
  </w:style>
  <w:style w:type="character" w:styleId="a7">
    <w:name w:val="Emphasis"/>
    <w:qFormat/>
    <w:rsid w:val="00B77BED"/>
    <w:rPr>
      <w:i/>
      <w:iCs/>
    </w:rPr>
  </w:style>
  <w:style w:type="character" w:customStyle="1" w:styleId="a8">
    <w:name w:val="Основной текст_"/>
    <w:link w:val="11"/>
    <w:uiPriority w:val="99"/>
    <w:locked/>
    <w:rsid w:val="00104268"/>
    <w:rPr>
      <w:rFonts w:ascii="Times New Roman" w:hAnsi="Times New Roman"/>
      <w:shd w:val="clear" w:color="auto" w:fill="FFFFFF"/>
    </w:rPr>
  </w:style>
  <w:style w:type="paragraph" w:customStyle="1" w:styleId="11">
    <w:name w:val="Основной текст1"/>
    <w:basedOn w:val="a"/>
    <w:link w:val="a8"/>
    <w:uiPriority w:val="99"/>
    <w:rsid w:val="00104268"/>
    <w:pPr>
      <w:widowControl w:val="0"/>
      <w:shd w:val="clear" w:color="auto" w:fill="FFFFFF"/>
      <w:spacing w:line="298" w:lineRule="exact"/>
      <w:ind w:firstLine="0"/>
      <w:jc w:val="left"/>
    </w:pPr>
    <w:rPr>
      <w:rFonts w:ascii="Times New Roman" w:eastAsiaTheme="minorHAnsi" w:hAnsi="Times New Roman" w:cstheme="minorBidi"/>
    </w:rPr>
  </w:style>
  <w:style w:type="paragraph" w:customStyle="1" w:styleId="rvps2">
    <w:name w:val="rvps2"/>
    <w:basedOn w:val="a"/>
    <w:rsid w:val="00955216"/>
    <w:pPr>
      <w:spacing w:before="100" w:beforeAutospacing="1" w:after="100" w:afterAutospacing="1"/>
      <w:ind w:firstLine="0"/>
      <w:jc w:val="left"/>
    </w:pPr>
    <w:rPr>
      <w:rFonts w:ascii="Times New Roman" w:hAnsi="Times New Roman" w:cs="Times New Roman"/>
      <w:sz w:val="24"/>
      <w:szCs w:val="24"/>
      <w:lang w:eastAsia="ru-RU"/>
    </w:rPr>
  </w:style>
  <w:style w:type="paragraph" w:styleId="HTML">
    <w:name w:val="HTML Preformatted"/>
    <w:basedOn w:val="a"/>
    <w:link w:val="HTML0"/>
    <w:uiPriority w:val="99"/>
    <w:unhideWhenUsed/>
    <w:rsid w:val="003C2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3C21B5"/>
    <w:rPr>
      <w:rFonts w:ascii="Courier New" w:eastAsia="Times New Roman" w:hAnsi="Courier New" w:cs="Courier New"/>
      <w:sz w:val="20"/>
      <w:szCs w:val="20"/>
      <w:lang w:eastAsia="ru-RU"/>
    </w:rPr>
  </w:style>
  <w:style w:type="paragraph" w:customStyle="1" w:styleId="Standard">
    <w:name w:val="Standard"/>
    <w:rsid w:val="009B0748"/>
    <w:pPr>
      <w:suppressAutoHyphens/>
      <w:autoSpaceDN w:val="0"/>
    </w:pPr>
    <w:rPr>
      <w:rFonts w:ascii="Calibri" w:eastAsia="Arial Unicode MS" w:hAnsi="Calibri" w:cs="Calibri"/>
      <w:kern w:val="3"/>
    </w:rPr>
  </w:style>
  <w:style w:type="character" w:customStyle="1" w:styleId="10">
    <w:name w:val="Заголовок 1 Знак"/>
    <w:basedOn w:val="a0"/>
    <w:link w:val="1"/>
    <w:uiPriority w:val="9"/>
    <w:rsid w:val="00D70709"/>
    <w:rPr>
      <w:rFonts w:ascii="Times New Roman" w:eastAsia="Times New Roman" w:hAnsi="Times New Roman" w:cs="Times New Roman"/>
      <w:b/>
      <w:bCs/>
      <w:kern w:val="36"/>
      <w:sz w:val="48"/>
      <w:szCs w:val="48"/>
      <w:lang w:eastAsia="ru-RU"/>
    </w:rPr>
  </w:style>
  <w:style w:type="character" w:styleId="a9">
    <w:name w:val="Strong"/>
    <w:basedOn w:val="a0"/>
    <w:uiPriority w:val="22"/>
    <w:qFormat/>
    <w:rsid w:val="00D70709"/>
    <w:rPr>
      <w:b/>
      <w:bCs/>
    </w:rPr>
  </w:style>
  <w:style w:type="paragraph" w:styleId="aa">
    <w:name w:val="No Spacing"/>
    <w:uiPriority w:val="1"/>
    <w:qFormat/>
    <w:rsid w:val="00B5319C"/>
    <w:pPr>
      <w:spacing w:after="0" w:line="240" w:lineRule="auto"/>
    </w:pPr>
    <w:rPr>
      <w:rFonts w:ascii="Calibri" w:eastAsia="Calibri" w:hAnsi="Calibri" w:cs="Times New Roman"/>
    </w:rPr>
  </w:style>
  <w:style w:type="paragraph" w:styleId="ab">
    <w:name w:val="List Paragraph"/>
    <w:basedOn w:val="a"/>
    <w:uiPriority w:val="99"/>
    <w:qFormat/>
    <w:rsid w:val="00B5319C"/>
    <w:pPr>
      <w:ind w:left="720" w:firstLine="0"/>
      <w:jc w:val="left"/>
    </w:pPr>
    <w:rPr>
      <w:rFonts w:ascii="Cambria" w:eastAsia="MS Mincho" w:hAnsi="Cambria" w:cs="Cambria"/>
      <w:sz w:val="24"/>
      <w:szCs w:val="24"/>
      <w:lang w:eastAsia="ru-RU"/>
    </w:rPr>
  </w:style>
  <w:style w:type="character" w:customStyle="1" w:styleId="c9">
    <w:name w:val="c9"/>
    <w:basedOn w:val="a0"/>
    <w:rsid w:val="00A82C70"/>
  </w:style>
  <w:style w:type="character" w:customStyle="1" w:styleId="c94">
    <w:name w:val="c94"/>
    <w:basedOn w:val="a0"/>
    <w:rsid w:val="00A82C70"/>
  </w:style>
  <w:style w:type="character" w:customStyle="1" w:styleId="textexposedshow">
    <w:name w:val="text_exposed_show"/>
    <w:basedOn w:val="a0"/>
    <w:rsid w:val="00E052D6"/>
  </w:style>
  <w:style w:type="character" w:customStyle="1" w:styleId="FontStyle26">
    <w:name w:val="Font Style26"/>
    <w:rsid w:val="009554E2"/>
    <w:rPr>
      <w:rFonts w:ascii="Times New Roman" w:hAnsi="Times New Roman" w:cs="Times New Roman"/>
      <w:color w:val="000000"/>
      <w:sz w:val="22"/>
      <w:szCs w:val="22"/>
    </w:rPr>
  </w:style>
</w:styles>
</file>

<file path=word/webSettings.xml><?xml version="1.0" encoding="utf-8"?>
<w:webSettings xmlns:r="http://schemas.openxmlformats.org/officeDocument/2006/relationships" xmlns:w="http://schemas.openxmlformats.org/wordprocessingml/2006/main">
  <w:divs>
    <w:div w:id="101730478">
      <w:bodyDiv w:val="1"/>
      <w:marLeft w:val="0"/>
      <w:marRight w:val="0"/>
      <w:marTop w:val="0"/>
      <w:marBottom w:val="0"/>
      <w:divBdr>
        <w:top w:val="none" w:sz="0" w:space="0" w:color="auto"/>
        <w:left w:val="none" w:sz="0" w:space="0" w:color="auto"/>
        <w:bottom w:val="none" w:sz="0" w:space="0" w:color="auto"/>
        <w:right w:val="none" w:sz="0" w:space="0" w:color="auto"/>
      </w:divBdr>
    </w:div>
    <w:div w:id="136069768">
      <w:bodyDiv w:val="1"/>
      <w:marLeft w:val="0"/>
      <w:marRight w:val="0"/>
      <w:marTop w:val="0"/>
      <w:marBottom w:val="0"/>
      <w:divBdr>
        <w:top w:val="none" w:sz="0" w:space="0" w:color="auto"/>
        <w:left w:val="none" w:sz="0" w:space="0" w:color="auto"/>
        <w:bottom w:val="none" w:sz="0" w:space="0" w:color="auto"/>
        <w:right w:val="none" w:sz="0" w:space="0" w:color="auto"/>
      </w:divBdr>
    </w:div>
    <w:div w:id="504827083">
      <w:bodyDiv w:val="1"/>
      <w:marLeft w:val="0"/>
      <w:marRight w:val="0"/>
      <w:marTop w:val="0"/>
      <w:marBottom w:val="0"/>
      <w:divBdr>
        <w:top w:val="none" w:sz="0" w:space="0" w:color="auto"/>
        <w:left w:val="none" w:sz="0" w:space="0" w:color="auto"/>
        <w:bottom w:val="none" w:sz="0" w:space="0" w:color="auto"/>
        <w:right w:val="none" w:sz="0" w:space="0" w:color="auto"/>
      </w:divBdr>
    </w:div>
    <w:div w:id="751973414">
      <w:bodyDiv w:val="1"/>
      <w:marLeft w:val="0"/>
      <w:marRight w:val="0"/>
      <w:marTop w:val="0"/>
      <w:marBottom w:val="0"/>
      <w:divBdr>
        <w:top w:val="none" w:sz="0" w:space="0" w:color="auto"/>
        <w:left w:val="none" w:sz="0" w:space="0" w:color="auto"/>
        <w:bottom w:val="none" w:sz="0" w:space="0" w:color="auto"/>
        <w:right w:val="none" w:sz="0" w:space="0" w:color="auto"/>
      </w:divBdr>
    </w:div>
    <w:div w:id="901671955">
      <w:bodyDiv w:val="1"/>
      <w:marLeft w:val="0"/>
      <w:marRight w:val="0"/>
      <w:marTop w:val="0"/>
      <w:marBottom w:val="0"/>
      <w:divBdr>
        <w:top w:val="none" w:sz="0" w:space="0" w:color="auto"/>
        <w:left w:val="none" w:sz="0" w:space="0" w:color="auto"/>
        <w:bottom w:val="none" w:sz="0" w:space="0" w:color="auto"/>
        <w:right w:val="none" w:sz="0" w:space="0" w:color="auto"/>
      </w:divBdr>
    </w:div>
    <w:div w:id="902646490">
      <w:bodyDiv w:val="1"/>
      <w:marLeft w:val="0"/>
      <w:marRight w:val="0"/>
      <w:marTop w:val="0"/>
      <w:marBottom w:val="0"/>
      <w:divBdr>
        <w:top w:val="none" w:sz="0" w:space="0" w:color="auto"/>
        <w:left w:val="none" w:sz="0" w:space="0" w:color="auto"/>
        <w:bottom w:val="none" w:sz="0" w:space="0" w:color="auto"/>
        <w:right w:val="none" w:sz="0" w:space="0" w:color="auto"/>
      </w:divBdr>
    </w:div>
    <w:div w:id="982660267">
      <w:bodyDiv w:val="1"/>
      <w:marLeft w:val="0"/>
      <w:marRight w:val="0"/>
      <w:marTop w:val="0"/>
      <w:marBottom w:val="0"/>
      <w:divBdr>
        <w:top w:val="none" w:sz="0" w:space="0" w:color="auto"/>
        <w:left w:val="none" w:sz="0" w:space="0" w:color="auto"/>
        <w:bottom w:val="none" w:sz="0" w:space="0" w:color="auto"/>
        <w:right w:val="none" w:sz="0" w:space="0" w:color="auto"/>
      </w:divBdr>
    </w:div>
    <w:div w:id="1121801643">
      <w:bodyDiv w:val="1"/>
      <w:marLeft w:val="0"/>
      <w:marRight w:val="0"/>
      <w:marTop w:val="0"/>
      <w:marBottom w:val="0"/>
      <w:divBdr>
        <w:top w:val="none" w:sz="0" w:space="0" w:color="auto"/>
        <w:left w:val="none" w:sz="0" w:space="0" w:color="auto"/>
        <w:bottom w:val="none" w:sz="0" w:space="0" w:color="auto"/>
        <w:right w:val="none" w:sz="0" w:space="0" w:color="auto"/>
      </w:divBdr>
    </w:div>
    <w:div w:id="1165316161">
      <w:bodyDiv w:val="1"/>
      <w:marLeft w:val="0"/>
      <w:marRight w:val="0"/>
      <w:marTop w:val="0"/>
      <w:marBottom w:val="0"/>
      <w:divBdr>
        <w:top w:val="none" w:sz="0" w:space="0" w:color="auto"/>
        <w:left w:val="none" w:sz="0" w:space="0" w:color="auto"/>
        <w:bottom w:val="none" w:sz="0" w:space="0" w:color="auto"/>
        <w:right w:val="none" w:sz="0" w:space="0" w:color="auto"/>
      </w:divBdr>
    </w:div>
    <w:div w:id="1280456471">
      <w:bodyDiv w:val="1"/>
      <w:marLeft w:val="0"/>
      <w:marRight w:val="0"/>
      <w:marTop w:val="0"/>
      <w:marBottom w:val="0"/>
      <w:divBdr>
        <w:top w:val="none" w:sz="0" w:space="0" w:color="auto"/>
        <w:left w:val="none" w:sz="0" w:space="0" w:color="auto"/>
        <w:bottom w:val="none" w:sz="0" w:space="0" w:color="auto"/>
        <w:right w:val="none" w:sz="0" w:space="0" w:color="auto"/>
      </w:divBdr>
    </w:div>
    <w:div w:id="1376927531">
      <w:bodyDiv w:val="1"/>
      <w:marLeft w:val="0"/>
      <w:marRight w:val="0"/>
      <w:marTop w:val="0"/>
      <w:marBottom w:val="0"/>
      <w:divBdr>
        <w:top w:val="none" w:sz="0" w:space="0" w:color="auto"/>
        <w:left w:val="none" w:sz="0" w:space="0" w:color="auto"/>
        <w:bottom w:val="none" w:sz="0" w:space="0" w:color="auto"/>
        <w:right w:val="none" w:sz="0" w:space="0" w:color="auto"/>
      </w:divBdr>
    </w:div>
    <w:div w:id="1388262748">
      <w:bodyDiv w:val="1"/>
      <w:marLeft w:val="0"/>
      <w:marRight w:val="0"/>
      <w:marTop w:val="0"/>
      <w:marBottom w:val="0"/>
      <w:divBdr>
        <w:top w:val="none" w:sz="0" w:space="0" w:color="auto"/>
        <w:left w:val="none" w:sz="0" w:space="0" w:color="auto"/>
        <w:bottom w:val="none" w:sz="0" w:space="0" w:color="auto"/>
        <w:right w:val="none" w:sz="0" w:space="0" w:color="auto"/>
      </w:divBdr>
    </w:div>
    <w:div w:id="1508057075">
      <w:bodyDiv w:val="1"/>
      <w:marLeft w:val="0"/>
      <w:marRight w:val="0"/>
      <w:marTop w:val="0"/>
      <w:marBottom w:val="0"/>
      <w:divBdr>
        <w:top w:val="none" w:sz="0" w:space="0" w:color="auto"/>
        <w:left w:val="none" w:sz="0" w:space="0" w:color="auto"/>
        <w:bottom w:val="none" w:sz="0" w:space="0" w:color="auto"/>
        <w:right w:val="none" w:sz="0" w:space="0" w:color="auto"/>
      </w:divBdr>
    </w:div>
    <w:div w:id="1729911380">
      <w:bodyDiv w:val="1"/>
      <w:marLeft w:val="0"/>
      <w:marRight w:val="0"/>
      <w:marTop w:val="0"/>
      <w:marBottom w:val="0"/>
      <w:divBdr>
        <w:top w:val="none" w:sz="0" w:space="0" w:color="auto"/>
        <w:left w:val="none" w:sz="0" w:space="0" w:color="auto"/>
        <w:bottom w:val="none" w:sz="0" w:space="0" w:color="auto"/>
        <w:right w:val="none" w:sz="0" w:space="0" w:color="auto"/>
      </w:divBdr>
    </w:div>
    <w:div w:id="212376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sfs.lugansk/?ref=h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g.sfs.gov.ua/" TargetMode="External"/><Relationship Id="rId5" Type="http://schemas.openxmlformats.org/officeDocument/2006/relationships/hyperlink" Target="mailto:lg.press@sfs.gov.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2567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user01</cp:lastModifiedBy>
  <cp:revision>2</cp:revision>
  <dcterms:created xsi:type="dcterms:W3CDTF">2018-12-11T08:12:00Z</dcterms:created>
  <dcterms:modified xsi:type="dcterms:W3CDTF">2018-12-11T08:12:00Z</dcterms:modified>
</cp:coreProperties>
</file>