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27612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27612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4B2567" w:rsidRDefault="005434E0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1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7A36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51336" w:rsidRPr="00F114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80971" w:rsidRDefault="0078097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27A36" w:rsidRPr="00773713" w:rsidRDefault="00427A36" w:rsidP="00427A36">
      <w:pPr>
        <w:ind w:firstLine="567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На обліку у</w:t>
      </w:r>
      <w:r w:rsidRPr="00773713">
        <w:rPr>
          <w:rFonts w:ascii="Times New Roman" w:hAnsi="Times New Roman" w:cs="Times New Roman"/>
          <w:b/>
          <w:lang w:val="uk-UA"/>
        </w:rPr>
        <w:t xml:space="preserve"> фіскальних органах Луганщини перебувають 110,9 тис. платників</w:t>
      </w:r>
    </w:p>
    <w:p w:rsidR="00427A36" w:rsidRDefault="00427A36" w:rsidP="00427A36">
      <w:pPr>
        <w:ind w:firstLine="567"/>
        <w:rPr>
          <w:rFonts w:ascii="Times New Roman" w:hAnsi="Times New Roman" w:cs="Times New Roman"/>
          <w:lang w:val="uk-UA"/>
        </w:rPr>
      </w:pPr>
    </w:p>
    <w:p w:rsidR="00427A36" w:rsidRPr="00AC2FFF" w:rsidRDefault="00427A36" w:rsidP="00427A36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Головному управлінні ДФС у Луганській області повідомили, що с</w:t>
      </w:r>
      <w:r w:rsidRPr="00AC2FFF">
        <w:rPr>
          <w:rFonts w:ascii="Times New Roman" w:hAnsi="Times New Roman" w:cs="Times New Roman"/>
          <w:lang w:val="uk-UA"/>
        </w:rPr>
        <w:t>таном на 01.02.2019</w:t>
      </w:r>
      <w:r>
        <w:rPr>
          <w:rFonts w:ascii="Times New Roman" w:hAnsi="Times New Roman" w:cs="Times New Roman"/>
          <w:lang w:val="uk-UA"/>
        </w:rPr>
        <w:t xml:space="preserve"> </w:t>
      </w:r>
      <w:r w:rsidRPr="00AC2FFF">
        <w:rPr>
          <w:rFonts w:ascii="Times New Roman" w:hAnsi="Times New Roman" w:cs="Times New Roman"/>
          <w:lang w:val="uk-UA"/>
        </w:rPr>
        <w:t xml:space="preserve">на обліку у фіскальних органах </w:t>
      </w:r>
      <w:r>
        <w:rPr>
          <w:rFonts w:ascii="Times New Roman" w:hAnsi="Times New Roman" w:cs="Times New Roman"/>
          <w:lang w:val="uk-UA"/>
        </w:rPr>
        <w:t xml:space="preserve">Луганщини </w:t>
      </w:r>
      <w:r w:rsidRPr="00AC2FFF">
        <w:rPr>
          <w:rFonts w:ascii="Times New Roman" w:hAnsi="Times New Roman" w:cs="Times New Roman"/>
          <w:lang w:val="uk-UA"/>
        </w:rPr>
        <w:t>перебувають</w:t>
      </w:r>
      <w:r>
        <w:rPr>
          <w:rFonts w:ascii="Times New Roman" w:hAnsi="Times New Roman" w:cs="Times New Roman"/>
          <w:lang w:val="uk-UA"/>
        </w:rPr>
        <w:t xml:space="preserve"> </w:t>
      </w:r>
      <w:r w:rsidRPr="00AC2FFF">
        <w:rPr>
          <w:rFonts w:ascii="Times New Roman" w:hAnsi="Times New Roman" w:cs="Times New Roman"/>
          <w:lang w:val="uk-UA"/>
        </w:rPr>
        <w:t>40</w:t>
      </w:r>
      <w:r>
        <w:rPr>
          <w:rFonts w:ascii="Times New Roman" w:hAnsi="Times New Roman" w:cs="Times New Roman"/>
          <w:lang w:val="uk-UA"/>
        </w:rPr>
        <w:t xml:space="preserve">,3 тис. </w:t>
      </w:r>
      <w:r w:rsidRPr="00AC2FFF">
        <w:rPr>
          <w:rFonts w:ascii="Times New Roman" w:hAnsi="Times New Roman" w:cs="Times New Roman"/>
          <w:lang w:val="uk-UA"/>
        </w:rPr>
        <w:t>юридичн</w:t>
      </w:r>
      <w:r>
        <w:rPr>
          <w:rFonts w:ascii="Times New Roman" w:hAnsi="Times New Roman" w:cs="Times New Roman"/>
          <w:lang w:val="uk-UA"/>
        </w:rPr>
        <w:t>их</w:t>
      </w:r>
      <w:r w:rsidRPr="00AC2FFF">
        <w:rPr>
          <w:rFonts w:ascii="Times New Roman" w:hAnsi="Times New Roman" w:cs="Times New Roman"/>
          <w:lang w:val="uk-UA"/>
        </w:rPr>
        <w:t xml:space="preserve"> ос</w:t>
      </w:r>
      <w:r>
        <w:rPr>
          <w:rFonts w:ascii="Times New Roman" w:hAnsi="Times New Roman" w:cs="Times New Roman"/>
          <w:lang w:val="uk-UA"/>
        </w:rPr>
        <w:t>іб</w:t>
      </w:r>
      <w:r w:rsidRPr="00AC2FFF">
        <w:rPr>
          <w:rFonts w:ascii="Times New Roman" w:hAnsi="Times New Roman" w:cs="Times New Roman"/>
          <w:lang w:val="uk-UA"/>
        </w:rPr>
        <w:t xml:space="preserve"> та 70</w:t>
      </w:r>
      <w:r>
        <w:rPr>
          <w:rFonts w:ascii="Times New Roman" w:hAnsi="Times New Roman" w:cs="Times New Roman"/>
          <w:lang w:val="uk-UA"/>
        </w:rPr>
        <w:t xml:space="preserve">,6 тис. </w:t>
      </w:r>
      <w:proofErr w:type="spellStart"/>
      <w:r>
        <w:rPr>
          <w:rFonts w:ascii="Times New Roman" w:hAnsi="Times New Roman" w:cs="Times New Roman"/>
          <w:lang w:val="uk-UA"/>
        </w:rPr>
        <w:t>самозайнятих</w:t>
      </w:r>
      <w:proofErr w:type="spellEnd"/>
      <w:r>
        <w:rPr>
          <w:rFonts w:ascii="Times New Roman" w:hAnsi="Times New Roman" w:cs="Times New Roman"/>
          <w:lang w:val="uk-UA"/>
        </w:rPr>
        <w:t xml:space="preserve"> осіб.</w:t>
      </w:r>
    </w:p>
    <w:p w:rsidR="00427A36" w:rsidRPr="00AC2FFF" w:rsidRDefault="00427A36" w:rsidP="00427A36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Pr="00AC2FF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січні поточного року </w:t>
      </w:r>
      <w:r w:rsidRPr="00AC2FFF">
        <w:rPr>
          <w:rFonts w:ascii="Times New Roman" w:hAnsi="Times New Roman" w:cs="Times New Roman"/>
          <w:lang w:val="uk-UA"/>
        </w:rPr>
        <w:t>взято на облік 243 платник</w:t>
      </w:r>
      <w:r>
        <w:rPr>
          <w:rFonts w:ascii="Times New Roman" w:hAnsi="Times New Roman" w:cs="Times New Roman"/>
          <w:lang w:val="uk-UA"/>
        </w:rPr>
        <w:t>а</w:t>
      </w:r>
      <w:r w:rsidRPr="00AC2FFF">
        <w:rPr>
          <w:rFonts w:ascii="Times New Roman" w:hAnsi="Times New Roman" w:cs="Times New Roman"/>
          <w:lang w:val="uk-UA"/>
        </w:rPr>
        <w:t xml:space="preserve"> податків, </w:t>
      </w:r>
      <w:r>
        <w:rPr>
          <w:rFonts w:ascii="Times New Roman" w:hAnsi="Times New Roman" w:cs="Times New Roman"/>
          <w:lang w:val="uk-UA"/>
        </w:rPr>
        <w:t>зокрема</w:t>
      </w:r>
      <w:r w:rsidRPr="00AC2FFF">
        <w:rPr>
          <w:rFonts w:ascii="Times New Roman" w:hAnsi="Times New Roman" w:cs="Times New Roman"/>
          <w:lang w:val="uk-UA"/>
        </w:rPr>
        <w:t xml:space="preserve"> 36 юридичних ос</w:t>
      </w:r>
      <w:r>
        <w:rPr>
          <w:rFonts w:ascii="Times New Roman" w:hAnsi="Times New Roman" w:cs="Times New Roman"/>
          <w:lang w:val="uk-UA"/>
        </w:rPr>
        <w:t>іб</w:t>
      </w:r>
      <w:r w:rsidRPr="00AC2FFF">
        <w:rPr>
          <w:rFonts w:ascii="Times New Roman" w:hAnsi="Times New Roman" w:cs="Times New Roman"/>
          <w:lang w:val="uk-UA"/>
        </w:rPr>
        <w:t xml:space="preserve"> та 207 фізичних осіб-підприємців. </w:t>
      </w:r>
    </w:p>
    <w:p w:rsidR="00427A36" w:rsidRPr="00AC2FFF" w:rsidRDefault="00427A36" w:rsidP="00427A36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 відомстві зазначили, що і</w:t>
      </w:r>
      <w:r w:rsidRPr="00AC2FFF">
        <w:rPr>
          <w:rFonts w:ascii="Times New Roman" w:hAnsi="Times New Roman" w:cs="Times New Roman"/>
          <w:lang w:val="uk-UA"/>
        </w:rPr>
        <w:t xml:space="preserve">з загальної кількості платників податків станом на </w:t>
      </w:r>
      <w:r>
        <w:rPr>
          <w:rFonts w:ascii="Times New Roman" w:hAnsi="Times New Roman" w:cs="Times New Roman"/>
          <w:lang w:val="uk-UA"/>
        </w:rPr>
        <w:t>5.02.</w:t>
      </w:r>
      <w:r w:rsidRPr="00AC2FFF">
        <w:rPr>
          <w:rFonts w:ascii="Times New Roman" w:hAnsi="Times New Roman" w:cs="Times New Roman"/>
          <w:lang w:val="uk-UA"/>
        </w:rPr>
        <w:t>2019 року</w:t>
      </w:r>
      <w:r>
        <w:rPr>
          <w:rFonts w:ascii="Times New Roman" w:hAnsi="Times New Roman" w:cs="Times New Roman"/>
          <w:lang w:val="uk-UA"/>
        </w:rPr>
        <w:t>,</w:t>
      </w:r>
      <w:r w:rsidRPr="00AC2FFF">
        <w:rPr>
          <w:rFonts w:ascii="Times New Roman" w:hAnsi="Times New Roman" w:cs="Times New Roman"/>
          <w:lang w:val="uk-UA"/>
        </w:rPr>
        <w:t xml:space="preserve"> зареєстровано платниками податку на додану вартість</w:t>
      </w:r>
      <w:r>
        <w:rPr>
          <w:rFonts w:ascii="Times New Roman" w:hAnsi="Times New Roman" w:cs="Times New Roman"/>
          <w:lang w:val="uk-UA"/>
        </w:rPr>
        <w:t xml:space="preserve"> 2,2 тис. юридичних осіб</w:t>
      </w:r>
      <w:r w:rsidRPr="00AC2FFF"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lang w:val="uk-UA"/>
        </w:rPr>
        <w:t xml:space="preserve">239 </w:t>
      </w:r>
      <w:r w:rsidRPr="00AC2FFF">
        <w:rPr>
          <w:rFonts w:ascii="Times New Roman" w:hAnsi="Times New Roman" w:cs="Times New Roman"/>
          <w:lang w:val="uk-UA"/>
        </w:rPr>
        <w:t>фізичних осіб - підприємців.</w:t>
      </w:r>
    </w:p>
    <w:p w:rsidR="00427A36" w:rsidRPr="00AC2FFF" w:rsidRDefault="00427A36" w:rsidP="00427A36">
      <w:pPr>
        <w:ind w:firstLine="567"/>
        <w:rPr>
          <w:rFonts w:ascii="Times New Roman" w:hAnsi="Times New Roman" w:cs="Times New Roman"/>
          <w:lang w:val="uk-UA"/>
        </w:rPr>
      </w:pPr>
      <w:r w:rsidRPr="00AC2FFF">
        <w:rPr>
          <w:rFonts w:ascii="Times New Roman" w:hAnsi="Times New Roman" w:cs="Times New Roman"/>
          <w:lang w:val="uk-UA"/>
        </w:rPr>
        <w:t>Станом на 01.02.2019 в Реєстрі страхувальників обліковується 142</w:t>
      </w:r>
      <w:r>
        <w:rPr>
          <w:rFonts w:ascii="Times New Roman" w:hAnsi="Times New Roman" w:cs="Times New Roman"/>
          <w:lang w:val="uk-UA"/>
        </w:rPr>
        <w:t xml:space="preserve">,3 тис. </w:t>
      </w:r>
      <w:r w:rsidRPr="00AC2FFF">
        <w:rPr>
          <w:rFonts w:ascii="Times New Roman" w:hAnsi="Times New Roman" w:cs="Times New Roman"/>
          <w:lang w:val="uk-UA"/>
        </w:rPr>
        <w:t>платників єдиного внеску на загальнообов'язкове державне соціальне страхування.</w:t>
      </w:r>
    </w:p>
    <w:p w:rsidR="00427A36" w:rsidRDefault="00427A36" w:rsidP="00427A36">
      <w:pPr>
        <w:ind w:firstLine="567"/>
        <w:rPr>
          <w:rFonts w:ascii="Times New Roman" w:hAnsi="Times New Roman" w:cs="Times New Roman"/>
          <w:lang w:val="uk-UA"/>
        </w:rPr>
      </w:pPr>
      <w:r w:rsidRPr="00AC2FFF">
        <w:rPr>
          <w:rFonts w:ascii="Times New Roman" w:hAnsi="Times New Roman" w:cs="Times New Roman"/>
          <w:lang w:val="uk-UA"/>
        </w:rPr>
        <w:t>Кількість фізичних осіб, які зареєстровані в Державному реєстрі фізичних осіб - платників податків (Луганська область)</w:t>
      </w:r>
      <w:r>
        <w:rPr>
          <w:rFonts w:ascii="Times New Roman" w:hAnsi="Times New Roman" w:cs="Times New Roman"/>
          <w:lang w:val="uk-UA"/>
        </w:rPr>
        <w:t>,</w:t>
      </w:r>
      <w:r w:rsidRPr="00AC2FFF">
        <w:rPr>
          <w:rFonts w:ascii="Times New Roman" w:hAnsi="Times New Roman" w:cs="Times New Roman"/>
          <w:lang w:val="uk-UA"/>
        </w:rPr>
        <w:t xml:space="preserve"> складає </w:t>
      </w:r>
      <w:r>
        <w:rPr>
          <w:rFonts w:ascii="Times New Roman" w:hAnsi="Times New Roman" w:cs="Times New Roman"/>
          <w:lang w:val="uk-UA"/>
        </w:rPr>
        <w:t xml:space="preserve">майже </w:t>
      </w:r>
      <w:r w:rsidRPr="00AC2FFF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,3 млн. З</w:t>
      </w:r>
      <w:r w:rsidRPr="00AC2FFF">
        <w:rPr>
          <w:rFonts w:ascii="Times New Roman" w:hAnsi="Times New Roman" w:cs="Times New Roman"/>
          <w:lang w:val="uk-UA"/>
        </w:rPr>
        <w:t xml:space="preserve"> них протягом січня 2019 року зареєстровано 933 фізичн</w:t>
      </w:r>
      <w:r>
        <w:rPr>
          <w:rFonts w:ascii="Times New Roman" w:hAnsi="Times New Roman" w:cs="Times New Roman"/>
          <w:lang w:val="uk-UA"/>
        </w:rPr>
        <w:t>і</w:t>
      </w:r>
      <w:r w:rsidRPr="00AC2FFF">
        <w:rPr>
          <w:rFonts w:ascii="Times New Roman" w:hAnsi="Times New Roman" w:cs="Times New Roman"/>
          <w:lang w:val="uk-UA"/>
        </w:rPr>
        <w:t xml:space="preserve"> ос</w:t>
      </w:r>
      <w:r>
        <w:rPr>
          <w:rFonts w:ascii="Times New Roman" w:hAnsi="Times New Roman" w:cs="Times New Roman"/>
          <w:lang w:val="uk-UA"/>
        </w:rPr>
        <w:t>оби</w:t>
      </w:r>
      <w:r w:rsidRPr="00AC2FFF">
        <w:rPr>
          <w:rFonts w:ascii="Times New Roman" w:hAnsi="Times New Roman" w:cs="Times New Roman"/>
          <w:lang w:val="uk-UA"/>
        </w:rPr>
        <w:t xml:space="preserve">, у тому числі 18 іноземних громадян. </w:t>
      </w:r>
    </w:p>
    <w:p w:rsidR="00427A36" w:rsidRDefault="00427A36" w:rsidP="00427A36">
      <w:pPr>
        <w:ind w:firstLine="567"/>
        <w:jc w:val="right"/>
        <w:rPr>
          <w:rFonts w:ascii="Times New Roman" w:hAnsi="Times New Roman" w:cs="Times New Roman"/>
          <w:b/>
          <w:lang w:val="en-US"/>
        </w:rPr>
      </w:pPr>
    </w:p>
    <w:p w:rsidR="00427A36" w:rsidRPr="000E1865" w:rsidRDefault="00427A36" w:rsidP="00427A36">
      <w:pPr>
        <w:ind w:firstLine="567"/>
        <w:jc w:val="right"/>
        <w:rPr>
          <w:rFonts w:ascii="Times New Roman" w:hAnsi="Times New Roman" w:cs="Times New Roman"/>
          <w:b/>
          <w:lang w:val="uk-UA"/>
        </w:rPr>
      </w:pPr>
      <w:r w:rsidRPr="000E1865">
        <w:rPr>
          <w:rFonts w:ascii="Times New Roman" w:hAnsi="Times New Roman" w:cs="Times New Roman"/>
          <w:b/>
          <w:lang w:val="uk-UA"/>
        </w:rPr>
        <w:t>Головне управління ДФС у Луганській області</w:t>
      </w:r>
    </w:p>
    <w:p w:rsidR="00427A36" w:rsidRPr="00427A36" w:rsidRDefault="00427A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27A36" w:rsidRPr="00427A36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164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129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5015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27A36"/>
    <w:rsid w:val="00445745"/>
    <w:rsid w:val="0045293A"/>
    <w:rsid w:val="00463061"/>
    <w:rsid w:val="0046739C"/>
    <w:rsid w:val="00467A19"/>
    <w:rsid w:val="00474AB2"/>
    <w:rsid w:val="0048264A"/>
    <w:rsid w:val="00494C46"/>
    <w:rsid w:val="004A451B"/>
    <w:rsid w:val="004A51C1"/>
    <w:rsid w:val="004A5D54"/>
    <w:rsid w:val="004B2567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4E0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0971"/>
    <w:rsid w:val="007827B2"/>
    <w:rsid w:val="00790881"/>
    <w:rsid w:val="007A272E"/>
    <w:rsid w:val="007A5C2E"/>
    <w:rsid w:val="007B41EE"/>
    <w:rsid w:val="007B5560"/>
    <w:rsid w:val="007B661A"/>
    <w:rsid w:val="007B6FD6"/>
    <w:rsid w:val="007C2967"/>
    <w:rsid w:val="007E3EEF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C657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B3BB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1483"/>
    <w:rsid w:val="00F129F9"/>
    <w:rsid w:val="00F20914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2019-02-13T07:41:00Z</dcterms:created>
  <dcterms:modified xsi:type="dcterms:W3CDTF">2019-02-13T07:41:00Z</dcterms:modified>
</cp:coreProperties>
</file>