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76308C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76308C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5B395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635CF8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35CF8" w:rsidRPr="00635CF8" w:rsidRDefault="00635CF8" w:rsidP="00635CF8">
      <w:pPr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635CF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Сплата нарахованих податкових зобов’язань - не пізніше </w:t>
      </w:r>
    </w:p>
    <w:p w:rsidR="00635CF8" w:rsidRDefault="00635CF8" w:rsidP="00635CF8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635CF8">
        <w:rPr>
          <w:rFonts w:ascii="Times New Roman" w:hAnsi="Times New Roman" w:cs="Times New Roman"/>
          <w:b/>
          <w:sz w:val="24"/>
          <w:szCs w:val="24"/>
          <w:lang w:val="uk-UA" w:eastAsia="ru-RU"/>
        </w:rPr>
        <w:t>26 квітня 2019</w:t>
      </w:r>
      <w:r w:rsidRPr="00635C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року</w:t>
      </w:r>
    </w:p>
    <w:p w:rsidR="00635CF8" w:rsidRPr="00635CF8" w:rsidRDefault="00635CF8" w:rsidP="00635CF8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635CF8" w:rsidRPr="00635CF8" w:rsidRDefault="00635CF8" w:rsidP="00635CF8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35CF8">
        <w:rPr>
          <w:rFonts w:ascii="Times New Roman" w:hAnsi="Times New Roman" w:cs="Times New Roman"/>
          <w:sz w:val="24"/>
          <w:szCs w:val="24"/>
          <w:lang w:val="uk-UA" w:eastAsia="ru-RU"/>
        </w:rPr>
        <w:t>Головне управління ДФС у Луганській області повідомляє наступне. Відповідно до розпорядження Кабінету Міністрів України «Про перенесення робочих днів у 2019 році» від 10.01.2019 № 7-р, у квітні поточного року вівторок 30 квітня перенесено на суботу 11 травня, тобто останній день квітня буде вихідним.</w:t>
      </w:r>
    </w:p>
    <w:p w:rsidR="00635CF8" w:rsidRPr="00635CF8" w:rsidRDefault="00635CF8" w:rsidP="00635CF8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35CF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Нормами Податкового кодексу України не передбачено перенесення термінів слати податків і зборів (п. 57.1 ст. 57 ПКУ), тому сплату нарахованих поточних податкових зобов’язань необхідно здійснити не пізніше  </w:t>
      </w:r>
      <w:r w:rsidRPr="00635CF8">
        <w:rPr>
          <w:rFonts w:ascii="Times New Roman" w:hAnsi="Times New Roman" w:cs="Times New Roman"/>
          <w:bCs/>
          <w:sz w:val="24"/>
          <w:szCs w:val="24"/>
          <w:lang w:val="uk-UA" w:eastAsia="ru-RU"/>
        </w:rPr>
        <w:t>26 квітня 2019 року.</w:t>
      </w:r>
      <w:r w:rsidRPr="00635CF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35CF8" w:rsidRDefault="00635CF8" w:rsidP="00635CF8">
      <w:p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635CF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</w:t>
      </w:r>
    </w:p>
    <w:p w:rsidR="00635CF8" w:rsidRPr="00635CF8" w:rsidRDefault="00635CF8" w:rsidP="00635CF8">
      <w:pPr>
        <w:jc w:val="right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635CF8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Головне управління ДФС у Луганській області </w:t>
      </w:r>
    </w:p>
    <w:p w:rsidR="00635CF8" w:rsidRPr="00635CF8" w:rsidRDefault="00635CF8" w:rsidP="00635CF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635CF8" w:rsidRPr="00635CF8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D798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5CF8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308C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1EB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2019-04-18T06:14:00Z</dcterms:created>
  <dcterms:modified xsi:type="dcterms:W3CDTF">2019-04-18T06:14:00Z</dcterms:modified>
</cp:coreProperties>
</file>