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C75764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C75764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937F5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21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4D0FB3" w:rsidRPr="00937F56" w:rsidRDefault="004D0FB3" w:rsidP="00937F5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37F56" w:rsidRPr="00937F56" w:rsidRDefault="00937F56" w:rsidP="00937F56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uk-UA"/>
        </w:rPr>
      </w:pPr>
      <w:r w:rsidRPr="00937F56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uk-UA"/>
        </w:rPr>
        <w:t>За нове робоче місце держава надає компенсацію</w:t>
      </w:r>
    </w:p>
    <w:p w:rsidR="00937F56" w:rsidRPr="00937F56" w:rsidRDefault="00937F56" w:rsidP="00937F56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</w:p>
    <w:p w:rsidR="00937F56" w:rsidRPr="00937F56" w:rsidRDefault="00937F56" w:rsidP="00937F56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937F56">
        <w:rPr>
          <w:lang w:val="uk-UA"/>
        </w:rPr>
        <w:t>У Головному управлінні ДФС у Луганській області нагадали.</w:t>
      </w:r>
      <w:r>
        <w:rPr>
          <w:lang w:val="en-US"/>
        </w:rPr>
        <w:t xml:space="preserve"> </w:t>
      </w:r>
      <w:r w:rsidRPr="00937F56">
        <w:rPr>
          <w:lang w:val="uk-UA"/>
        </w:rPr>
        <w:t xml:space="preserve">Законодавством передбачено компенсацію роботодавцям частини фактичних витрат, пов’язаних із сплатою єдиного внеску на загальнообов’язкове державне соціальне страхування у зв’язку із створенням нового робочого місця. </w:t>
      </w:r>
    </w:p>
    <w:p w:rsidR="00937F56" w:rsidRPr="00937F56" w:rsidRDefault="00937F56" w:rsidP="00937F56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937F56">
        <w:rPr>
          <w:lang w:val="uk-UA"/>
        </w:rPr>
        <w:t xml:space="preserve">На таку компенсацію можуть претендувати суб’єкти господарювання, які починаючи з 2013 року: </w:t>
      </w:r>
    </w:p>
    <w:p w:rsidR="00937F56" w:rsidRPr="00937F56" w:rsidRDefault="00937F56" w:rsidP="00937F56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937F56">
        <w:rPr>
          <w:lang w:val="uk-UA"/>
        </w:rPr>
        <w:t xml:space="preserve">створюють нові робочі місця та працевлаштовують на них працівників шляхом укладення трудового договору; </w:t>
      </w:r>
    </w:p>
    <w:p w:rsidR="00937F56" w:rsidRPr="00937F56" w:rsidRDefault="00937F56" w:rsidP="00937F56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937F56">
        <w:rPr>
          <w:lang w:val="uk-UA"/>
        </w:rPr>
        <w:t xml:space="preserve">протягом 12 календарних місяців з дня укладення трудового договору з особою, працевлаштованою на нове робоче місце, щомісяця здійснюють виплату їй заробітної плати в розмірі не менше ніж три мінімальні заробітні плати. </w:t>
      </w:r>
    </w:p>
    <w:p w:rsidR="00937F56" w:rsidRPr="00937F56" w:rsidRDefault="00937F56" w:rsidP="00937F56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937F56">
        <w:rPr>
          <w:lang w:val="uk-UA"/>
        </w:rPr>
        <w:t xml:space="preserve">Якщо роботодавець забезпечив дотримання зазначених вимог, він отримує право на компенсацію фактичних витрат у розмірі 50 відсотків суми нарахованого ЄСВ протягом наступних 12 календарних місяців за умови збереження рівня заробітної плати в розмірі не менше ніж три мінімальні заробітні плати у місяці сплати ЄСВ за особу, працевлаштовану на нове робоче місце. </w:t>
      </w:r>
    </w:p>
    <w:p w:rsidR="00937F56" w:rsidRPr="00937F56" w:rsidRDefault="00937F56" w:rsidP="00937F56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937F56">
        <w:rPr>
          <w:lang w:val="uk-UA"/>
        </w:rPr>
        <w:t>У разі зменшення штатної чисельності працівників та фонду оплати праці право на компенсацію втрачається</w:t>
      </w:r>
      <w:bookmarkStart w:id="0" w:name="_GoBack"/>
      <w:bookmarkEnd w:id="0"/>
      <w:r w:rsidRPr="00937F56">
        <w:rPr>
          <w:lang w:val="uk-UA"/>
        </w:rPr>
        <w:t xml:space="preserve">. </w:t>
      </w:r>
    </w:p>
    <w:p w:rsidR="00937F56" w:rsidRPr="00937F56" w:rsidRDefault="00937F56" w:rsidP="00937F56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937F56">
        <w:rPr>
          <w:lang w:val="uk-UA"/>
        </w:rPr>
        <w:t>Це передбачено постановою Кабінету Міністрів України від 13 березня 2013 року № 153 «Про затвердження Порядку компенсації роботодавцям частини фактичних витрат, пов’язаних із сплатою єдиного внеску на загальнообов’язкове державне соціальне страхування».</w:t>
      </w:r>
    </w:p>
    <w:p w:rsidR="00937F56" w:rsidRPr="00937F56" w:rsidRDefault="00937F56" w:rsidP="00937F56">
      <w:pPr>
        <w:pStyle w:val="a6"/>
        <w:spacing w:before="0" w:beforeAutospacing="0" w:after="0" w:afterAutospacing="0"/>
        <w:ind w:firstLine="709"/>
        <w:jc w:val="right"/>
        <w:rPr>
          <w:b/>
          <w:lang w:val="uk-UA"/>
        </w:rPr>
      </w:pPr>
      <w:r w:rsidRPr="00937F56">
        <w:rPr>
          <w:b/>
          <w:lang w:val="uk-UA"/>
        </w:rPr>
        <w:t>Головне управління ДФС у Луганській області</w:t>
      </w:r>
    </w:p>
    <w:p w:rsidR="00937F56" w:rsidRPr="00937F56" w:rsidRDefault="00937F56" w:rsidP="00937F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7F56" w:rsidRPr="00937F56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2019-03-21T07:26:00Z</dcterms:created>
  <dcterms:modified xsi:type="dcterms:W3CDTF">2019-03-21T07:26:00Z</dcterms:modified>
</cp:coreProperties>
</file>